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658"/>
        <w:gridCol w:w="567"/>
        <w:gridCol w:w="1843"/>
        <w:gridCol w:w="709"/>
        <w:gridCol w:w="1025"/>
        <w:gridCol w:w="676"/>
        <w:gridCol w:w="850"/>
        <w:gridCol w:w="567"/>
        <w:gridCol w:w="567"/>
        <w:gridCol w:w="567"/>
        <w:gridCol w:w="426"/>
        <w:gridCol w:w="7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ind w:left="-660" w:leftChars="-30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8"/>
                <w:szCs w:val="28"/>
              </w:rPr>
              <w:t xml:space="preserve">   实验实训教学工作量统计表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59" w:type="dxa"/>
            <w:gridSpan w:val="4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统计日期：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711" w:type="dxa"/>
            <w:gridSpan w:val="6"/>
            <w:tcBorders>
              <w:top w:val="nil"/>
              <w:left w:val="nil"/>
              <w:bottom w:val="single" w:color="000000" w:themeColor="text1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统计时间段：第</w:t>
            </w:r>
            <w:r>
              <w:rPr>
                <w:rFonts w:eastAsia="宋体" w:cs="Tahoma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eastAsia="宋体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宋体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周至第</w:t>
            </w:r>
            <w:r>
              <w:rPr>
                <w:rFonts w:eastAsia="宋体" w:cs="Tahom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716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教师姓名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职称</w:t>
            </w:r>
          </w:p>
        </w:tc>
        <w:tc>
          <w:tcPr>
            <w:tcW w:w="2410" w:type="dxa"/>
            <w:gridSpan w:val="3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所属学院</w:t>
            </w:r>
          </w:p>
        </w:tc>
        <w:tc>
          <w:tcPr>
            <w:tcW w:w="3711" w:type="dxa"/>
            <w:gridSpan w:val="6"/>
            <w:tcBorders>
              <w:top w:val="single" w:color="000000" w:themeColor="text1" w:sz="4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所属教研室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16" w:type="dxa"/>
            <w:gridSpan w:val="3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711" w:type="dxa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1" w:type="dxa"/>
            <w:vMerge w:val="restart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 验 教 学</w:t>
            </w: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实验课程</w:t>
            </w: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单组实验学时</w:t>
            </w: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实验班级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班级人数</w:t>
            </w: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分组数</w:t>
            </w: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实验总学时数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Tahoma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eastAsia="宋体" w:cs="Tahoma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491" w:type="dxa"/>
            <w:vMerge w:val="restart"/>
            <w:tcBorders>
              <w:top w:val="single" w:color="000000" w:themeColor="text1" w:sz="6" w:space="0"/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textDirection w:val="tbRlV"/>
            <w:vAlign w:val="center"/>
          </w:tcPr>
          <w:p>
            <w:pPr>
              <w:adjustRightInd/>
              <w:snapToGrid/>
              <w:spacing w:after="0"/>
              <w:ind w:left="113" w:right="113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实训教学</w:t>
            </w: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实训科目</w:t>
            </w: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color w:val="000000"/>
                <w:sz w:val="20"/>
                <w:szCs w:val="20"/>
              </w:rPr>
              <w:t>单组实训学时</w:t>
            </w: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实训班级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color w:val="000000"/>
                <w:sz w:val="20"/>
                <w:szCs w:val="20"/>
              </w:rPr>
              <w:t>班级人数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color w:val="000000"/>
                <w:sz w:val="20"/>
                <w:szCs w:val="20"/>
              </w:rPr>
              <w:t>分组数</w:t>
            </w: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color w:val="000000"/>
                <w:sz w:val="20"/>
                <w:szCs w:val="20"/>
              </w:rPr>
              <w:t>每组人数</w:t>
            </w:r>
          </w:p>
        </w:tc>
        <w:tc>
          <w:tcPr>
            <w:tcW w:w="116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eastAsia="宋体" w:cs="Tahoma"/>
                <w:color w:val="000000"/>
                <w:sz w:val="20"/>
                <w:szCs w:val="20"/>
              </w:rPr>
              <w:t>折算实训学时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91" w:type="dxa"/>
            <w:vMerge w:val="continue"/>
            <w:tcBorders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49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实验实训学时合计</w:t>
            </w:r>
          </w:p>
        </w:tc>
        <w:tc>
          <w:tcPr>
            <w:tcW w:w="311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课时费计算</w:t>
            </w:r>
          </w:p>
        </w:tc>
        <w:tc>
          <w:tcPr>
            <w:tcW w:w="2861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149" w:type="dxa"/>
            <w:gridSpan w:val="2"/>
            <w:tcBorders>
              <w:top w:val="single" w:color="000000" w:themeColor="text1" w:sz="6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教研室负责人审核</w:t>
            </w:r>
          </w:p>
        </w:tc>
        <w:tc>
          <w:tcPr>
            <w:tcW w:w="3119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6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ahoma"/>
                <w:color w:val="000000"/>
                <w:sz w:val="20"/>
                <w:szCs w:val="20"/>
              </w:rPr>
              <w:t>学院教学秘书审核</w:t>
            </w:r>
          </w:p>
        </w:tc>
        <w:tc>
          <w:tcPr>
            <w:tcW w:w="2861" w:type="dxa"/>
            <w:gridSpan w:val="5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  <w:sz w:val="20"/>
                <w:szCs w:val="20"/>
              </w:rPr>
            </w:pPr>
          </w:p>
        </w:tc>
      </w:tr>
    </w:tbl>
    <w:p>
      <w:pPr>
        <w:spacing w:line="220" w:lineRule="atLeast"/>
        <w:rPr>
          <w:rFonts w:ascii="宋体" w:hAnsi="宋体" w:eastAsia="宋体" w:cs="Tahoma"/>
          <w:color w:val="000000"/>
          <w:sz w:val="20"/>
          <w:szCs w:val="20"/>
        </w:rPr>
      </w:pPr>
      <w:r>
        <w:rPr>
          <w:rFonts w:hint="eastAsia" w:ascii="宋体" w:hAnsi="宋体" w:eastAsia="宋体" w:cs="Tahoma"/>
          <w:color w:val="000000"/>
          <w:sz w:val="20"/>
          <w:szCs w:val="20"/>
        </w:rPr>
        <w:t>注:本表由承担教学任务教师按实际情况填写,教研室主任及教学秘书审核.</w:t>
      </w:r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58BD"/>
    <w:rsid w:val="000F00CD"/>
    <w:rsid w:val="0015593F"/>
    <w:rsid w:val="00233093"/>
    <w:rsid w:val="002B3169"/>
    <w:rsid w:val="00323B43"/>
    <w:rsid w:val="003B61C8"/>
    <w:rsid w:val="003D37D8"/>
    <w:rsid w:val="00420EEF"/>
    <w:rsid w:val="00426133"/>
    <w:rsid w:val="004358AB"/>
    <w:rsid w:val="00436BF1"/>
    <w:rsid w:val="0051716E"/>
    <w:rsid w:val="005B2749"/>
    <w:rsid w:val="00821D54"/>
    <w:rsid w:val="00833B73"/>
    <w:rsid w:val="00890BA1"/>
    <w:rsid w:val="008B7726"/>
    <w:rsid w:val="008C23A1"/>
    <w:rsid w:val="009E2CFD"/>
    <w:rsid w:val="00BB783E"/>
    <w:rsid w:val="00BE569E"/>
    <w:rsid w:val="00D31D50"/>
    <w:rsid w:val="00DE42D9"/>
    <w:rsid w:val="00E140CB"/>
    <w:rsid w:val="00E95829"/>
    <w:rsid w:val="00F4792F"/>
    <w:rsid w:val="00FC03C1"/>
    <w:rsid w:val="00FD1545"/>
    <w:rsid w:val="02DC40DC"/>
    <w:rsid w:val="083B2B31"/>
    <w:rsid w:val="12F03C19"/>
    <w:rsid w:val="4D3770DE"/>
    <w:rsid w:val="6D1A1E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492005-9851-4EAC-BBB1-D1EA06A9AD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ScaleCrop>false</ScaleCrop>
  <LinksUpToDate>false</LinksUpToDate>
  <CharactersWithSpaces>416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2016-06-08T07:07:00Z</cp:lastPrinted>
  <dcterms:modified xsi:type="dcterms:W3CDTF">2018-06-22T09:26:05Z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