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"/>
          <w:tab w:val="left" w:pos="5985"/>
        </w:tabs>
        <w:spacing w:line="240" w:lineRule="atLeast"/>
        <w:jc w:val="left"/>
        <w:rPr>
          <w:rFonts w:ascii="Times New Roman" w:hAnsi="Times New Roman" w:eastAsia="黑体"/>
          <w:b/>
        </w:rPr>
      </w:pPr>
    </w:p>
    <w:p>
      <w:pPr>
        <w:tabs>
          <w:tab w:val="left" w:pos="735"/>
          <w:tab w:val="left" w:pos="6195"/>
        </w:tabs>
        <w:spacing w:line="240" w:lineRule="atLeast"/>
        <w:jc w:val="left"/>
        <w:rPr>
          <w:rFonts w:ascii="Times New Roman" w:hAnsi="Times New Roman" w:eastAsia="黑体"/>
          <w:b/>
        </w:rPr>
      </w:pPr>
      <w:r>
        <w:rPr>
          <w:rFonts w:ascii="Times New Roman" w:hAnsi="Times New Roman" w:eastAsia="黑体"/>
          <w:b/>
        </w:rPr>
        <w:tab/>
      </w:r>
      <w:r>
        <w:rPr>
          <w:rFonts w:hint="eastAsia" w:ascii="Times New Roman" w:hAnsi="Times New Roman" w:eastAsia="黑体"/>
          <w:b/>
        </w:rPr>
        <w:t>中图分类号：</w:t>
      </w:r>
      <w:r>
        <w:rPr>
          <w:rFonts w:ascii="Times New Roman" w:hAnsi="Times New Roman" w:eastAsia="黑体"/>
          <w:b/>
        </w:rPr>
        <w:tab/>
      </w:r>
      <w:r>
        <w:rPr>
          <w:rFonts w:hint="eastAsia" w:ascii="Times New Roman" w:hAnsi="Times New Roman" w:eastAsia="黑体"/>
          <w:b/>
        </w:rPr>
        <w:t>学校代码：</w:t>
      </w:r>
      <w:r>
        <w:rPr>
          <w:rFonts w:ascii="Times New Roman" w:hAnsi="Times New Roman" w:eastAsia="黑体"/>
          <w:b/>
        </w:rPr>
        <w:t>13820</w:t>
      </w:r>
    </w:p>
    <w:p>
      <w:pPr>
        <w:tabs>
          <w:tab w:val="left" w:pos="735"/>
          <w:tab w:val="left" w:pos="6195"/>
        </w:tabs>
        <w:spacing w:line="240" w:lineRule="atLeast"/>
        <w:jc w:val="left"/>
        <w:rPr>
          <w:rFonts w:ascii="Times New Roman" w:hAnsi="Times New Roman" w:eastAsia="黑体"/>
          <w:b/>
        </w:rPr>
      </w:pPr>
      <w:r>
        <w:rPr>
          <w:rFonts w:ascii="Times New Roman" w:hAnsi="Times New Roman" w:eastAsia="黑体"/>
          <w:b/>
        </w:rPr>
        <w:tab/>
      </w:r>
      <w:r>
        <w:rPr>
          <w:rFonts w:ascii="Times New Roman" w:hAnsi="Times New Roman" w:eastAsia="黑体"/>
          <w:b/>
        </w:rPr>
        <w:tab/>
      </w:r>
    </w:p>
    <w:p/>
    <w:p>
      <w:pPr>
        <w:rPr>
          <w:rFonts w:hint="eastAsia"/>
        </w:rPr>
      </w:pPr>
    </w:p>
    <w:p/>
    <w:p>
      <w:pPr>
        <w:jc w:val="center"/>
        <w:rPr>
          <w:rFonts w:hint="eastAsia" w:eastAsia="宋体"/>
          <w:lang w:eastAsia="zh-CN"/>
        </w:rPr>
      </w:pPr>
      <w:r>
        <w:pict>
          <v:shape id="_x0000_i1025" o:spt="75" type="#_x0000_t75" style="height:77.55pt;width:331.2pt;" filled="f" o:preferrelative="t" stroked="f" coordsize="21600,21600">
            <v:path/>
            <v:fill on="f" focussize="0,0"/>
            <v:stroke on="f"/>
            <v:imagedata r:id="rId11" cropbottom="27552f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b/>
          <w:color w:val="000000"/>
          <w:sz w:val="80"/>
          <w:szCs w:val="80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80"/>
          <w:szCs w:val="80"/>
          <w:lang w:val="en-US" w:eastAsia="zh-CN"/>
        </w:rPr>
        <w:t xml:space="preserve">  本科毕业论文（设计）</w:t>
      </w:r>
    </w:p>
    <w:p>
      <w:pPr>
        <w:jc w:val="center"/>
        <w:rPr>
          <w:rFonts w:hint="default" w:ascii="黑体" w:hAnsi="黑体" w:eastAsia="黑体"/>
          <w:b/>
          <w:color w:val="000000"/>
          <w:sz w:val="72"/>
          <w:szCs w:val="72"/>
          <w:lang w:val="en-US" w:eastAsia="zh-CN"/>
        </w:rPr>
      </w:pPr>
    </w:p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题目: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（黑体，小二，居中）</w:t>
      </w:r>
    </w:p>
    <w:p/>
    <w:p/>
    <w:p/>
    <w:p/>
    <w:p>
      <w:pPr>
        <w:ind w:left="1890" w:leftChars="900"/>
        <w:rPr>
          <w:b/>
          <w:color w:val="000000"/>
          <w:sz w:val="30"/>
          <w:szCs w:val="30"/>
        </w:rPr>
      </w:pPr>
      <w:r>
        <w:pict>
          <v:line id="_x0000_s1078" o:spid="_x0000_s1078" o:spt="20" style="position:absolute;left:0pt;margin-left:163.05pt;margin-top:25.5pt;height:0pt;width:198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30"/>
          <w:szCs w:val="30"/>
        </w:rPr>
        <w:t xml:space="preserve">学生姓名：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姓名</w:t>
      </w:r>
    </w:p>
    <w:p>
      <w:pPr>
        <w:ind w:left="1890" w:leftChars="900"/>
        <w:rPr>
          <w:color w:val="000000"/>
          <w:sz w:val="30"/>
          <w:szCs w:val="30"/>
        </w:rPr>
      </w:pPr>
      <w:r>
        <w:rPr>
          <w:color w:val="000000"/>
        </w:rPr>
        <w:pict>
          <v:line id="_x0000_s1080" o:spid="_x0000_s1080" o:spt="20" style="position:absolute;left:0pt;margin-left:163.05pt;margin-top:25.5pt;height:0pt;width:198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color w:val="000000"/>
          <w:sz w:val="30"/>
          <w:szCs w:val="30"/>
        </w:rPr>
        <w:t>专</w:t>
      </w:r>
      <w:r>
        <w:rPr>
          <w:b/>
          <w:color w:val="000000"/>
          <w:sz w:val="30"/>
          <w:szCs w:val="30"/>
        </w:rPr>
        <w:t xml:space="preserve">    </w:t>
      </w:r>
      <w:r>
        <w:rPr>
          <w:rFonts w:hint="eastAsia"/>
          <w:b/>
          <w:color w:val="000000"/>
          <w:sz w:val="30"/>
          <w:szCs w:val="30"/>
        </w:rPr>
        <w:t xml:space="preserve">业：       </w:t>
      </w:r>
      <w:r>
        <w:rPr>
          <w:rFonts w:hint="eastAsia"/>
          <w:color w:val="000000"/>
          <w:sz w:val="30"/>
          <w:szCs w:val="30"/>
        </w:rPr>
        <w:t>专业全称</w:t>
      </w:r>
    </w:p>
    <w:p>
      <w:pPr>
        <w:ind w:left="1890" w:leftChars="900"/>
        <w:rPr>
          <w:rFonts w:hint="default" w:eastAsia="宋体"/>
          <w:b/>
          <w:color w:val="000000"/>
          <w:sz w:val="30"/>
          <w:szCs w:val="30"/>
          <w:lang w:val="en-US" w:eastAsia="zh-CN"/>
        </w:rPr>
      </w:pPr>
      <w:r>
        <w:rPr>
          <w:rFonts w:hint="default"/>
          <w:b/>
          <w:color w:val="000000"/>
          <w:sz w:val="30"/>
          <w:szCs w:val="30"/>
          <w:lang w:val="en-US"/>
        </w:rPr>
        <w:pict>
          <v:line id="_x0000_s1081" o:spid="_x0000_s1081" o:spt="20" style="position:absolute;left:0pt;margin-left:163.05pt;margin-top:25.5pt;height:0pt;width:198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年</w:t>
      </w:r>
      <w:r>
        <w:rPr>
          <w:b/>
          <w:color w:val="000000"/>
          <w:sz w:val="30"/>
          <w:szCs w:val="30"/>
        </w:rPr>
        <w:t xml:space="preserve">    </w:t>
      </w:r>
      <w:r>
        <w:rPr>
          <w:rFonts w:hint="eastAsia"/>
          <w:b/>
          <w:color w:val="000000"/>
          <w:sz w:val="30"/>
          <w:szCs w:val="30"/>
        </w:rPr>
        <w:t xml:space="preserve">级：    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 xml:space="preserve">   20XX</w:t>
      </w:r>
      <w:r>
        <w:rPr>
          <w:rFonts w:hint="eastAsia"/>
          <w:color w:val="000000"/>
          <w:sz w:val="30"/>
          <w:szCs w:val="30"/>
          <w:lang w:val="en-US" w:eastAsia="zh-CN"/>
        </w:rPr>
        <w:t>级</w:t>
      </w:r>
    </w:p>
    <w:p>
      <w:pPr>
        <w:ind w:left="1890" w:leftChars="900"/>
        <w:rPr>
          <w:bCs/>
          <w:color w:val="000000"/>
          <w:sz w:val="30"/>
          <w:szCs w:val="30"/>
        </w:rPr>
      </w:pPr>
      <w:r>
        <w:rPr>
          <w:color w:val="000000"/>
        </w:rPr>
        <w:pict>
          <v:line id="_x0000_s1084" o:spid="_x0000_s1084" o:spt="20" style="position:absolute;left:0pt;margin-left:163.05pt;margin-top:25.5pt;height:0pt;width:198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color w:val="000000"/>
          <w:sz w:val="30"/>
          <w:szCs w:val="30"/>
        </w:rPr>
        <w:t xml:space="preserve">学    号：    </w:t>
      </w:r>
      <w:r>
        <w:rPr>
          <w:rFonts w:ascii="Times New Roman" w:hAnsi="Times New Roman" w:eastAsia="黑体"/>
          <w:bCs/>
          <w:sz w:val="30"/>
          <w:szCs w:val="30"/>
        </w:rPr>
        <w:t>XXXXXXXXXX</w:t>
      </w:r>
    </w:p>
    <w:p>
      <w:pPr>
        <w:ind w:left="1890" w:leftChars="900"/>
        <w:rPr>
          <w:rFonts w:hint="eastAsia"/>
          <w:color w:val="000000"/>
          <w:sz w:val="30"/>
          <w:szCs w:val="30"/>
        </w:rPr>
      </w:pPr>
      <w:r>
        <w:rPr>
          <w:rFonts w:hint="default"/>
          <w:b/>
          <w:color w:val="000000"/>
          <w:sz w:val="30"/>
          <w:szCs w:val="30"/>
          <w:lang w:val="en-US"/>
        </w:rPr>
        <w:pict>
          <v:line id="_x0000_s1082" o:spid="_x0000_s1082" o:spt="20" style="position:absolute;left:0pt;margin-left:163.05pt;margin-top:25.5pt;height:0pt;width:198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指导教师</w:t>
      </w:r>
      <w:r>
        <w:rPr>
          <w:rFonts w:hint="eastAsia"/>
          <w:b/>
          <w:color w:val="000000"/>
          <w:sz w:val="30"/>
          <w:szCs w:val="30"/>
        </w:rPr>
        <w:t xml:space="preserve">：    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 xml:space="preserve">姓名 </w:t>
      </w:r>
    </w:p>
    <w:p>
      <w:pPr>
        <w:ind w:left="1890" w:leftChars="900"/>
        <w:rPr>
          <w:rFonts w:hint="default" w:eastAsia="宋体"/>
          <w:color w:val="000000"/>
          <w:sz w:val="30"/>
          <w:szCs w:val="30"/>
          <w:lang w:val="en-US" w:eastAsia="zh-CN"/>
        </w:rPr>
      </w:pPr>
      <w:r>
        <w:rPr>
          <w:rFonts w:hint="default"/>
          <w:b/>
          <w:color w:val="000000"/>
          <w:sz w:val="30"/>
          <w:szCs w:val="30"/>
          <w:lang w:val="en-US"/>
        </w:rPr>
        <w:pict>
          <v:line id="_x0000_s1086" o:spid="_x0000_s1086" o:spt="20" style="position:absolute;left:0pt;margin-left:163.05pt;margin-top:25.5pt;height:0pt;width:198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教师职称</w:t>
      </w:r>
      <w:r>
        <w:rPr>
          <w:rFonts w:hint="eastAsia"/>
          <w:b/>
          <w:color w:val="000000"/>
          <w:sz w:val="30"/>
          <w:szCs w:val="30"/>
        </w:rPr>
        <w:t xml:space="preserve">：     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/>
          <w:color w:val="000000"/>
          <w:sz w:val="30"/>
          <w:szCs w:val="30"/>
          <w:lang w:val="en-US" w:eastAsia="zh-CN"/>
        </w:rPr>
        <w:t>职称全称</w:t>
      </w:r>
    </w:p>
    <w:p>
      <w:pPr>
        <w:ind w:left="1890" w:leftChars="900"/>
        <w:rPr>
          <w:rFonts w:hint="eastAsia"/>
          <w:color w:val="000000"/>
          <w:sz w:val="30"/>
          <w:szCs w:val="30"/>
        </w:rPr>
      </w:pPr>
      <w:r>
        <w:rPr>
          <w:rFonts w:hint="default"/>
          <w:b/>
          <w:sz w:val="30"/>
          <w:szCs w:val="30"/>
          <w:lang w:val="en-US"/>
        </w:rPr>
        <w:pict>
          <v:line id="_x0000_s1087" o:spid="_x0000_s1087" o:spt="20" style="position:absolute;left:0pt;margin-left:163.05pt;margin-top:25.5pt;height:0pt;width:198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sz w:val="30"/>
          <w:szCs w:val="30"/>
          <w:lang w:val="en-US" w:eastAsia="zh-CN"/>
        </w:rPr>
        <w:t>教 学 点</w:t>
      </w:r>
      <w:r>
        <w:rPr>
          <w:rFonts w:hint="eastAsia"/>
          <w:b/>
          <w:sz w:val="30"/>
          <w:szCs w:val="30"/>
        </w:rPr>
        <w:t xml:space="preserve">：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rFonts w:hint="eastAsia"/>
          <w:b w:val="0"/>
          <w:bCs/>
          <w:color w:val="000000"/>
          <w:sz w:val="30"/>
          <w:szCs w:val="30"/>
        </w:rPr>
        <w:t xml:space="preserve">   </w:t>
      </w:r>
      <w:r>
        <w:rPr>
          <w:rFonts w:hint="eastAsia"/>
          <w:b w:val="0"/>
          <w:bCs/>
          <w:color w:val="000000"/>
          <w:sz w:val="30"/>
          <w:szCs w:val="30"/>
          <w:lang w:val="en-US" w:eastAsia="zh-CN"/>
        </w:rPr>
        <w:t>教学点全称</w:t>
      </w:r>
    </w:p>
    <w:p>
      <w:pPr>
        <w:jc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        </w:t>
      </w:r>
    </w:p>
    <w:p>
      <w:pPr>
        <w:jc w:val="center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（宋体，小三）</w:t>
      </w:r>
    </w:p>
    <w:p>
      <w:pPr>
        <w:rPr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年   月</w:t>
      </w:r>
    </w:p>
    <w:p>
      <w:pPr>
        <w:rPr>
          <w:sz w:val="30"/>
          <w:szCs w:val="30"/>
        </w:rPr>
        <w:sectPr>
          <w:footerReference r:id="rId3" w:type="default"/>
          <w:type w:val="continuous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sz w:val="30"/>
          <w:szCs w:val="30"/>
        </w:rPr>
        <w:pict>
          <v:shape id="_x0000_s1050" o:spid="_x0000_s1050" o:spt="70" type="#_x0000_t70" style="position:absolute;left:0pt;margin-left:-23.2pt;margin-top:-31.45pt;height:102.6pt;width:3.55pt;rotation:17694720f;z-index:251659264;mso-width-relative:page;mso-height-relative:page;" coordsize="21600,21600" adj="9211,112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ascii="黑体" w:hAnsi="黑体" w:eastAsia="黑体"/>
          <w:sz w:val="32"/>
          <w:szCs w:val="32"/>
        </w:rPr>
        <w:pict>
          <v:shape id="_x0000_s1053" o:spid="_x0000_s1053" o:spt="202" type="#_x0000_t202" style="position:absolute;left:0pt;margin-left:-54.1pt;margin-top:25.1pt;height:39pt;width:6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>
                  <w:pPr>
                    <w:jc w:val="center"/>
                    <w:rPr>
                      <w:i/>
                      <w:color w:val="FF0000"/>
                    </w:rPr>
                  </w:pPr>
                  <w:r>
                    <w:rPr>
                      <w:rFonts w:hint="eastAsia"/>
                      <w:i/>
                      <w:color w:val="FF0000"/>
                    </w:rPr>
                    <w:t>左页边距2.75cm</w:t>
                  </w:r>
                </w:p>
              </w:txbxContent>
            </v:textbox>
          </v:shape>
        </w:pict>
      </w:r>
      <w:r>
        <w:rPr>
          <w:sz w:val="30"/>
          <w:szCs w:val="30"/>
        </w:rPr>
        <w:pict>
          <v:shape id="_x0000_s1051" o:spid="_x0000_s1051" o:spt="70" type="#_x0000_t70" style="position:absolute;left:0pt;margin-left:26.35pt;margin-top:-65.2pt;height:83.45pt;width:3.55pt;z-index:251659264;mso-width-relative:page;mso-height-relative:page;" coordsize="21600,21600" adj="9000,1335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30"/>
          <w:szCs w:val="30"/>
        </w:rPr>
        <w:pict>
          <v:shape id="_x0000_s1052" o:spid="_x0000_s1052" o:spt="202" type="#_x0000_t202" style="position:absolute;left:0pt;margin-left:34.75pt;margin-top:-52.3pt;height:46.8pt;width:6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i/>
                      <w:color w:val="FF0000"/>
                    </w:rPr>
                  </w:pPr>
                  <w:r>
                    <w:rPr>
                      <w:rFonts w:hint="eastAsia"/>
                      <w:i/>
                      <w:color w:val="FF0000"/>
                    </w:rPr>
                    <w:t>上页边距2.5cm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2"/>
          <w:szCs w:val="32"/>
        </w:rPr>
        <w:t>摘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要</w:t>
      </w:r>
    </w:p>
    <w:p>
      <w:pPr>
        <w:ind w:firstLine="2750" w:firstLineChars="1250"/>
        <w:rPr>
          <w:rFonts w:ascii="宋体" w:hAnsi="宋体"/>
          <w:iCs/>
          <w:color w:val="FF0000"/>
          <w:spacing w:val="-10"/>
          <w:sz w:val="24"/>
          <w:szCs w:val="24"/>
        </w:rPr>
      </w:pP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(黑体，三号，居中，字间空1字符)</w:t>
      </w:r>
    </w:p>
    <w:p>
      <w:pPr>
        <w:ind w:firstLine="440" w:firstLineChars="200"/>
        <w:jc w:val="left"/>
        <w:rPr>
          <w:rFonts w:ascii="宋体" w:hAnsi="宋体"/>
          <w:iCs/>
          <w:color w:val="FF0000"/>
          <w:spacing w:val="-10"/>
          <w:sz w:val="24"/>
          <w:szCs w:val="24"/>
        </w:rPr>
      </w:pP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(空1行)</w:t>
      </w:r>
    </w:p>
    <w:p>
      <w:pPr>
        <w:jc w:val="left"/>
        <w:rPr>
          <w:rFonts w:ascii="宋体" w:hAnsi="宋体"/>
          <w:iCs/>
          <w:color w:val="FF0000"/>
          <w:spacing w:val="-10"/>
          <w:sz w:val="24"/>
          <w:szCs w:val="24"/>
        </w:rPr>
      </w:pPr>
    </w:p>
    <w:p>
      <w:pPr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随着近年来计算机技术、网络通信技术、自动化控制技术和传感器技术的发展，实验室管理变得越来越智能化。传统的实验室管理是采用值班人员巡检，实验室配有烟雾等传感器的检测系统，这些系统大多采用有线方式通信。本文分析了现有实验室管理系统的发展现状，研究了多种网络通信技术的特点，针对传统系统采用的有线通信方式进行了改进，提出了基于</w:t>
      </w:r>
      <w:r>
        <w:rPr>
          <w:rFonts w:ascii="宋体" w:hAnsi="宋体"/>
          <w:sz w:val="24"/>
          <w:szCs w:val="24"/>
        </w:rPr>
        <w:t>Zigee</w:t>
      </w:r>
      <w:r>
        <w:rPr>
          <w:rFonts w:hint="eastAsia" w:ascii="宋体" w:hAnsi="宋体"/>
          <w:sz w:val="24"/>
          <w:szCs w:val="24"/>
        </w:rPr>
        <w:t>技术的实验室监控系统方案。</w:t>
      </w:r>
    </w:p>
    <w:p>
      <w:pPr>
        <w:ind w:firstLine="480" w:firstLineChars="20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………………</w:t>
      </w:r>
    </w:p>
    <w:p>
      <w:pPr>
        <w:jc w:val="left"/>
        <w:rPr>
          <w:rFonts w:ascii="宋体" w:hAnsi="宋体"/>
          <w:iCs/>
          <w:color w:val="FF0000"/>
          <w:spacing w:val="-10"/>
          <w:sz w:val="24"/>
          <w:szCs w:val="24"/>
        </w:rPr>
      </w:pP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（内容中文，200字左右宋体，宋体，小四；英文，Times New Roman、小四；单倍行距，首行缩进2字符)</w:t>
      </w:r>
    </w:p>
    <w:p>
      <w:pPr>
        <w:jc w:val="left"/>
        <w:rPr>
          <w:rFonts w:ascii="宋体" w:hAnsi="宋体"/>
          <w:iCs/>
          <w:color w:val="FF0000"/>
          <w:spacing w:val="-10"/>
          <w:sz w:val="24"/>
          <w:szCs w:val="24"/>
        </w:rPr>
      </w:pP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(空1行)</w:t>
      </w:r>
    </w:p>
    <w:p>
      <w:pPr>
        <w:jc w:val="left"/>
        <w:rPr>
          <w:rFonts w:ascii="宋体" w:hAnsi="宋体"/>
          <w:iCs/>
          <w:color w:val="FF0000"/>
          <w:spacing w:val="-10"/>
          <w:sz w:val="24"/>
          <w:szCs w:val="24"/>
        </w:rPr>
      </w:pP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关键词：</w:t>
      </w:r>
      <w:r>
        <w:rPr>
          <w:rFonts w:hint="eastAsia" w:ascii="宋体" w:hAnsi="宋体"/>
          <w:sz w:val="24"/>
          <w:szCs w:val="24"/>
        </w:rPr>
        <w:t>关键词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；关键词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；……；关键词</w:t>
      </w:r>
      <w:r>
        <w:rPr>
          <w:rFonts w:ascii="宋体" w:hAnsi="宋体"/>
          <w:sz w:val="24"/>
          <w:szCs w:val="24"/>
        </w:rPr>
        <w:t>n</w:t>
      </w:r>
    </w:p>
    <w:p>
      <w:pPr>
        <w:jc w:val="left"/>
        <w:rPr>
          <w:rFonts w:ascii="宋体" w:hAnsi="宋体"/>
          <w:iCs/>
          <w:color w:val="FF0000"/>
          <w:spacing w:val="-10"/>
          <w:sz w:val="24"/>
          <w:szCs w:val="24"/>
        </w:rPr>
      </w:pP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(</w:t>
      </w:r>
      <w:r>
        <w:rPr>
          <w:rFonts w:ascii="宋体" w:hAnsi="宋体"/>
          <w:iCs/>
          <w:color w:val="FF0000"/>
          <w:spacing w:val="-10"/>
          <w:sz w:val="24"/>
          <w:szCs w:val="24"/>
        </w:rPr>
        <w:t>“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关键词</w:t>
      </w:r>
      <w:r>
        <w:rPr>
          <w:rFonts w:ascii="宋体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三字黑体，小四；内容中文，关键词一般为</w:t>
      </w:r>
      <w:r>
        <w:rPr>
          <w:rFonts w:ascii="宋体" w:hAnsi="宋体"/>
          <w:iCs/>
          <w:color w:val="FF0000"/>
          <w:spacing w:val="-10"/>
          <w:sz w:val="24"/>
          <w:szCs w:val="24"/>
        </w:rPr>
        <w:t>3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－</w:t>
      </w:r>
      <w:r>
        <w:rPr>
          <w:rFonts w:ascii="宋体" w:hAnsi="宋体"/>
          <w:iCs/>
          <w:color w:val="FF0000"/>
          <w:spacing w:val="-10"/>
          <w:sz w:val="24"/>
          <w:szCs w:val="24"/>
        </w:rPr>
        <w:t>5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个，宋体，小四；英文，Times New Roman、小四)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sz w:val="30"/>
          <w:szCs w:val="30"/>
        </w:rPr>
        <w:pict>
          <v:shape id="_x0000_s1072" o:spid="_x0000_s1072" o:spt="202" type="#_x0000_t202" style="position:absolute;left:0pt;margin-left:436.9pt;margin-top:362.25pt;height:46.8pt;width:6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i/>
                      <w:color w:val="FF0000"/>
                    </w:rPr>
                  </w:pPr>
                  <w:r>
                    <w:rPr>
                      <w:rFonts w:hint="eastAsia"/>
                      <w:i/>
                      <w:color w:val="FF0000"/>
                    </w:rPr>
                    <w:t>右页边距2.5cm</w:t>
                  </w:r>
                </w:p>
              </w:txbxContent>
            </v:textbox>
          </v:shape>
        </w:pict>
      </w:r>
      <w:r>
        <w:rPr>
          <w:sz w:val="30"/>
          <w:szCs w:val="30"/>
        </w:rPr>
        <w:pict>
          <v:shape id="_x0000_s1073" o:spid="_x0000_s1073" o:spt="202" type="#_x0000_t202" style="position:absolute;left:0pt;margin-left:354.05pt;margin-top:431.4pt;height:39pt;width:6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1.27mm,0mm,1.27mm">
              <w:txbxContent>
                <w:p>
                  <w:pPr>
                    <w:jc w:val="center"/>
                    <w:rPr>
                      <w:i/>
                      <w:color w:val="FF0000"/>
                    </w:rPr>
                  </w:pPr>
                  <w:r>
                    <w:rPr>
                      <w:rFonts w:hint="eastAsia"/>
                      <w:i/>
                      <w:color w:val="FF0000"/>
                    </w:rPr>
                    <w:t>下页边距2.5cm</w:t>
                  </w:r>
                </w:p>
              </w:txbxContent>
            </v:textbox>
          </v:shape>
        </w:pict>
      </w:r>
      <w:r>
        <w:rPr>
          <w:sz w:val="30"/>
          <w:szCs w:val="30"/>
        </w:rPr>
        <w:pict>
          <v:shape id="_x0000_s1070" o:spid="_x0000_s1070" o:spt="70" type="#_x0000_t70" style="position:absolute;left:0pt;margin-left:466.2pt;margin-top:369.4pt;height:91.35pt;width:3.55pt;rotation:17694720f;z-index:251659264;mso-width-relative:page;mso-height-relative:page;" coordsize="21600,21600" adj="9211,112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30"/>
          <w:szCs w:val="30"/>
        </w:rPr>
        <w:pict>
          <v:shape id="_x0000_s1071" o:spid="_x0000_s1071" o:spt="70" type="#_x0000_t70" style="position:absolute;left:0pt;margin-left:422.3pt;margin-top:417.6pt;height:69.6pt;width:3.55pt;z-index:251659264;mso-width-relative:page;mso-height-relative:page;" coordsize="21600,21600" adj="9000,1335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（插入分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符，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另起一页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</w:t>
      </w:r>
    </w:p>
    <w:p>
      <w:pPr>
        <w:ind w:firstLine="440" w:firstLineChars="200"/>
        <w:jc w:val="center"/>
        <w:rPr>
          <w:rFonts w:ascii="宋体" w:hAnsi="宋体"/>
          <w:iCs/>
          <w:color w:val="FF0000"/>
          <w:spacing w:val="-10"/>
          <w:sz w:val="24"/>
          <w:szCs w:val="24"/>
        </w:rPr>
        <w:sectPr>
          <w:type w:val="continuous"/>
          <w:pgSz w:w="11906" w:h="16838"/>
          <w:pgMar w:top="1418" w:right="1418" w:bottom="1418" w:left="1559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目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</w:rPr>
        <w:t>录</w:t>
      </w:r>
    </w:p>
    <w:p>
      <w:pPr>
        <w:ind w:firstLine="440" w:firstLineChars="200"/>
        <w:jc w:val="center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“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目录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黑体，三号，居中，两字之间空2字符，单倍行距)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(空1行)</w:t>
      </w: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pict>
          <v:shape id="_x0000_s1041" o:spid="_x0000_s1041" o:spt="88" type="#_x0000_t88" style="position:absolute;left:0pt;margin-left:450.65pt;margin-top:14pt;height:180.45pt;width:18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pStyle w:val="8"/>
        <w:rPr>
          <w:rFonts w:ascii="Calibri" w:hAnsi="Calibri" w:eastAsia="宋体" w:cs="Times New Roman"/>
        </w:rPr>
      </w:pP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TOC \o "1-3" \h \z \u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"_Toc434307587" </w:instrText>
      </w:r>
      <w:r>
        <w:rPr>
          <w:rFonts w:eastAsia="宋体"/>
        </w:rPr>
        <w:fldChar w:fldCharType="separate"/>
      </w:r>
      <w:r>
        <w:rPr>
          <w:rStyle w:val="14"/>
          <w:rFonts w:ascii="Times New Roman" w:hAnsi="Times New Roman" w:eastAsia="宋体"/>
        </w:rPr>
        <w:t xml:space="preserve">1 </w:t>
      </w:r>
      <w:r>
        <w:rPr>
          <w:rStyle w:val="14"/>
          <w:rFonts w:hint="eastAsia" w:ascii="Times New Roman" w:hAnsi="Times New Roman" w:eastAsia="宋体"/>
        </w:rPr>
        <w:t>绪论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_Toc434307587 \h </w:instrText>
      </w:r>
      <w:r>
        <w:rPr>
          <w:rFonts w:eastAsia="宋体"/>
        </w:rPr>
        <w:fldChar w:fldCharType="separate"/>
      </w:r>
      <w:r>
        <w:rPr>
          <w:rFonts w:eastAsia="宋体"/>
        </w:rPr>
        <w:t>1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pStyle w:val="9"/>
        <w:tabs>
          <w:tab w:val="right" w:leader="dot" w:pos="8919"/>
        </w:tabs>
        <w:ind w:left="0" w:leftChars="0" w:firstLine="105" w:firstLineChars="50"/>
        <w:rPr>
          <w:rFonts w:eastAsia="宋体" w:cs="Times New Roman"/>
          <w:sz w:val="24"/>
          <w:szCs w:val="24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"_Toc434307588" </w:instrText>
      </w:r>
      <w:r>
        <w:rPr>
          <w:rFonts w:eastAsia="宋体"/>
        </w:rPr>
        <w:fldChar w:fldCharType="separate"/>
      </w:r>
      <w:r>
        <w:rPr>
          <w:rStyle w:val="14"/>
          <w:rFonts w:eastAsia="宋体"/>
          <w:sz w:val="24"/>
          <w:szCs w:val="24"/>
        </w:rPr>
        <w:t xml:space="preserve">1.1 </w:t>
      </w:r>
      <w:r>
        <w:rPr>
          <w:rStyle w:val="14"/>
          <w:rFonts w:hint="eastAsia" w:eastAsia="宋体"/>
          <w:sz w:val="24"/>
          <w:szCs w:val="24"/>
        </w:rPr>
        <w:t>课题的背景及意义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fldChar w:fldCharType="begin"/>
      </w:r>
      <w:r>
        <w:rPr>
          <w:rFonts w:eastAsia="宋体"/>
          <w:sz w:val="24"/>
          <w:szCs w:val="24"/>
        </w:rPr>
        <w:instrText xml:space="preserve"> PAGEREF _Toc434307588 \h </w:instrText>
      </w:r>
      <w:r>
        <w:rPr>
          <w:rFonts w:eastAsia="宋体"/>
          <w:sz w:val="24"/>
          <w:szCs w:val="24"/>
        </w:rPr>
        <w:fldChar w:fldCharType="separate"/>
      </w:r>
      <w:r>
        <w:rPr>
          <w:rFonts w:eastAsia="宋体"/>
          <w:sz w:val="24"/>
          <w:szCs w:val="24"/>
        </w:rPr>
        <w:t>1</w:t>
      </w:r>
      <w:r>
        <w:rPr>
          <w:rFonts w:eastAsia="宋体"/>
          <w:sz w:val="24"/>
          <w:szCs w:val="24"/>
        </w:rPr>
        <w:fldChar w:fldCharType="end"/>
      </w:r>
      <w:r>
        <w:rPr>
          <w:rFonts w:eastAsia="宋体"/>
          <w:sz w:val="24"/>
          <w:szCs w:val="24"/>
        </w:rPr>
        <w:fldChar w:fldCharType="end"/>
      </w:r>
    </w:p>
    <w:p>
      <w:pPr>
        <w:pStyle w:val="4"/>
        <w:rPr>
          <w:rFonts w:ascii="Calibri" w:hAnsi="Calibri" w:eastAsia="宋体" w:cs="Times New Roman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"_Toc434307589" </w:instrText>
      </w:r>
      <w:r>
        <w:rPr>
          <w:rFonts w:eastAsia="宋体"/>
        </w:rPr>
        <w:fldChar w:fldCharType="separate"/>
      </w:r>
      <w:r>
        <w:rPr>
          <w:rStyle w:val="14"/>
          <w:rFonts w:eastAsia="宋体"/>
        </w:rPr>
        <w:t xml:space="preserve">1.1.1 </w:t>
      </w:r>
      <w:r>
        <w:rPr>
          <w:rStyle w:val="14"/>
          <w:rFonts w:hint="eastAsia" w:eastAsia="宋体"/>
        </w:rPr>
        <w:t>室内监控在国外发展现状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_Toc434307589 \h </w:instrText>
      </w:r>
      <w:r>
        <w:rPr>
          <w:rFonts w:eastAsia="宋体"/>
        </w:rPr>
        <w:fldChar w:fldCharType="separate"/>
      </w:r>
      <w:r>
        <w:rPr>
          <w:rFonts w:eastAsia="宋体"/>
        </w:rPr>
        <w:t>1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pStyle w:val="4"/>
        <w:ind w:firstLine="320"/>
        <w:rPr>
          <w:rFonts w:ascii="Calibri" w:hAnsi="Calibri" w:eastAsia="宋体" w:cs="Times New Roman"/>
        </w:rPr>
      </w:pPr>
      <w:r>
        <w:rPr>
          <w:rFonts w:ascii="Times New Roman" w:hAnsi="Times New Roman" w:eastAsia="宋体" w:cs="Times New Roman"/>
          <w:sz w:val="32"/>
          <w:szCs w:val="32"/>
        </w:rPr>
        <w:pict>
          <v:rect id="_x0000_s1043" o:spid="_x0000_s1043" o:spt="1" style="position:absolute;left:0pt;margin-left:471.65pt;margin-top:4.1pt;height:73.2pt;width:27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页码对齐</w:t>
                  </w:r>
                </w:p>
              </w:txbxContent>
            </v:textbox>
          </v:rect>
        </w:pict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"_Toc434307590" </w:instrText>
      </w:r>
      <w:r>
        <w:rPr>
          <w:rFonts w:eastAsia="宋体"/>
        </w:rPr>
        <w:fldChar w:fldCharType="separate"/>
      </w:r>
      <w:r>
        <w:rPr>
          <w:rStyle w:val="14"/>
          <w:rFonts w:eastAsia="宋体"/>
        </w:rPr>
        <w:t xml:space="preserve">1.1.2 </w:t>
      </w:r>
      <w:r>
        <w:rPr>
          <w:rStyle w:val="14"/>
          <w:rFonts w:hint="eastAsia" w:eastAsia="宋体"/>
        </w:rPr>
        <w:t>室内监控技术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_Toc434307590 \h </w:instrText>
      </w:r>
      <w:r>
        <w:rPr>
          <w:rFonts w:eastAsia="宋体"/>
        </w:rPr>
        <w:fldChar w:fldCharType="separate"/>
      </w:r>
      <w:r>
        <w:rPr>
          <w:rFonts w:eastAsia="宋体"/>
        </w:rPr>
        <w:t>1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pStyle w:val="9"/>
        <w:tabs>
          <w:tab w:val="right" w:leader="dot" w:pos="8919"/>
        </w:tabs>
        <w:ind w:left="0" w:leftChars="0" w:firstLine="105" w:firstLineChars="50"/>
        <w:rPr>
          <w:rFonts w:eastAsia="宋体" w:cs="Times New Roman"/>
          <w:sz w:val="24"/>
          <w:szCs w:val="24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"_Toc434307591" </w:instrText>
      </w:r>
      <w:r>
        <w:rPr>
          <w:rFonts w:eastAsia="宋体"/>
        </w:rPr>
        <w:fldChar w:fldCharType="separate"/>
      </w:r>
      <w:r>
        <w:rPr>
          <w:rStyle w:val="14"/>
          <w:rFonts w:eastAsia="宋体"/>
          <w:sz w:val="24"/>
          <w:szCs w:val="24"/>
        </w:rPr>
        <w:t>1.2 Zigbee</w:t>
      </w:r>
      <w:r>
        <w:rPr>
          <w:rStyle w:val="14"/>
          <w:rFonts w:hint="eastAsia" w:eastAsia="宋体"/>
          <w:sz w:val="24"/>
          <w:szCs w:val="24"/>
        </w:rPr>
        <w:t>技术国内外发展现状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fldChar w:fldCharType="begin"/>
      </w:r>
      <w:r>
        <w:rPr>
          <w:rFonts w:eastAsia="宋体"/>
          <w:sz w:val="24"/>
          <w:szCs w:val="24"/>
        </w:rPr>
        <w:instrText xml:space="preserve"> PAGEREF _Toc434307591 \h </w:instrText>
      </w:r>
      <w:r>
        <w:rPr>
          <w:rFonts w:eastAsia="宋体"/>
          <w:sz w:val="24"/>
          <w:szCs w:val="24"/>
        </w:rPr>
        <w:fldChar w:fldCharType="separate"/>
      </w:r>
      <w:r>
        <w:rPr>
          <w:rFonts w:eastAsia="宋体"/>
          <w:sz w:val="24"/>
          <w:szCs w:val="24"/>
        </w:rPr>
        <w:t>2</w:t>
      </w:r>
      <w:r>
        <w:rPr>
          <w:rFonts w:eastAsia="宋体"/>
          <w:sz w:val="24"/>
          <w:szCs w:val="24"/>
        </w:rPr>
        <w:fldChar w:fldCharType="end"/>
      </w:r>
      <w:r>
        <w:rPr>
          <w:rFonts w:eastAsia="宋体"/>
          <w:sz w:val="24"/>
          <w:szCs w:val="24"/>
        </w:rPr>
        <w:fldChar w:fldCharType="end"/>
      </w:r>
    </w:p>
    <w:p>
      <w:pPr>
        <w:pStyle w:val="8"/>
        <w:rPr>
          <w:rFonts w:ascii="Calibri" w:hAnsi="Calibri" w:eastAsia="宋体" w:cs="Times New Roman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"_Toc434307592" </w:instrText>
      </w:r>
      <w:r>
        <w:rPr>
          <w:rFonts w:eastAsia="宋体"/>
        </w:rPr>
        <w:fldChar w:fldCharType="separate"/>
      </w:r>
      <w:r>
        <w:rPr>
          <w:rStyle w:val="14"/>
          <w:rFonts w:ascii="Times New Roman" w:hAnsi="Times New Roman" w:eastAsia="宋体"/>
        </w:rPr>
        <w:t xml:space="preserve">2 </w:t>
      </w:r>
      <w:r>
        <w:rPr>
          <w:rStyle w:val="14"/>
          <w:rFonts w:hint="eastAsia" w:ascii="Times New Roman" w:hAnsi="Times New Roman" w:eastAsia="宋体"/>
        </w:rPr>
        <w:t>总体设计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_Toc434307592 \h </w:instrText>
      </w:r>
      <w:r>
        <w:rPr>
          <w:rFonts w:eastAsia="宋体"/>
        </w:rPr>
        <w:fldChar w:fldCharType="separate"/>
      </w:r>
      <w:r>
        <w:rPr>
          <w:rFonts w:eastAsia="宋体"/>
        </w:rPr>
        <w:t>2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pStyle w:val="9"/>
        <w:tabs>
          <w:tab w:val="right" w:leader="dot" w:pos="8919"/>
        </w:tabs>
        <w:ind w:left="0" w:leftChars="0" w:firstLine="105" w:firstLineChars="50"/>
        <w:rPr>
          <w:rFonts w:eastAsia="宋体" w:cs="Times New Roman"/>
          <w:sz w:val="24"/>
          <w:szCs w:val="24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"_Toc434307593" </w:instrText>
      </w:r>
      <w:r>
        <w:rPr>
          <w:rFonts w:eastAsia="宋体"/>
        </w:rPr>
        <w:fldChar w:fldCharType="separate"/>
      </w:r>
      <w:r>
        <w:rPr>
          <w:rStyle w:val="14"/>
          <w:rFonts w:eastAsia="宋体"/>
          <w:sz w:val="24"/>
          <w:szCs w:val="24"/>
        </w:rPr>
        <w:t xml:space="preserve">2.1 </w:t>
      </w:r>
      <w:r>
        <w:rPr>
          <w:rStyle w:val="14"/>
          <w:rFonts w:hint="eastAsia" w:eastAsia="宋体"/>
          <w:sz w:val="24"/>
          <w:szCs w:val="24"/>
        </w:rPr>
        <w:t>系统总体设计结构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fldChar w:fldCharType="begin"/>
      </w:r>
      <w:r>
        <w:rPr>
          <w:rFonts w:eastAsia="宋体"/>
          <w:sz w:val="24"/>
          <w:szCs w:val="24"/>
        </w:rPr>
        <w:instrText xml:space="preserve"> PAGEREF _Toc434307593 \h </w:instrText>
      </w:r>
      <w:r>
        <w:rPr>
          <w:rFonts w:eastAsia="宋体"/>
          <w:sz w:val="24"/>
          <w:szCs w:val="24"/>
        </w:rPr>
        <w:fldChar w:fldCharType="separate"/>
      </w:r>
      <w:r>
        <w:rPr>
          <w:rFonts w:eastAsia="宋体"/>
          <w:sz w:val="24"/>
          <w:szCs w:val="24"/>
        </w:rPr>
        <w:t>2</w:t>
      </w:r>
      <w:r>
        <w:rPr>
          <w:rFonts w:eastAsia="宋体"/>
          <w:sz w:val="24"/>
          <w:szCs w:val="24"/>
        </w:rPr>
        <w:fldChar w:fldCharType="end"/>
      </w:r>
      <w:r>
        <w:rPr>
          <w:rFonts w:eastAsia="宋体"/>
          <w:sz w:val="24"/>
          <w:szCs w:val="24"/>
        </w:rPr>
        <w:fldChar w:fldCharType="end"/>
      </w:r>
    </w:p>
    <w:p>
      <w:pPr>
        <w:pStyle w:val="9"/>
        <w:tabs>
          <w:tab w:val="right" w:leader="dot" w:pos="8919"/>
        </w:tabs>
        <w:ind w:left="0" w:leftChars="0" w:firstLine="105" w:firstLineChars="50"/>
        <w:rPr>
          <w:rFonts w:eastAsia="宋体" w:cs="Times New Roman"/>
          <w:sz w:val="24"/>
          <w:szCs w:val="24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"_Toc434307594" </w:instrText>
      </w:r>
      <w:r>
        <w:rPr>
          <w:rFonts w:eastAsia="宋体"/>
        </w:rPr>
        <w:fldChar w:fldCharType="separate"/>
      </w:r>
      <w:r>
        <w:rPr>
          <w:rStyle w:val="14"/>
          <w:rFonts w:eastAsia="宋体"/>
          <w:sz w:val="24"/>
          <w:szCs w:val="24"/>
        </w:rPr>
        <w:t>2.2 Zigbee</w:t>
      </w:r>
      <w:r>
        <w:rPr>
          <w:rStyle w:val="14"/>
          <w:rFonts w:hint="eastAsia" w:eastAsia="宋体"/>
          <w:sz w:val="24"/>
          <w:szCs w:val="24"/>
        </w:rPr>
        <w:t>无线通信技术</w:t>
      </w:r>
      <w:r>
        <w:rPr>
          <w:rFonts w:eastAsia="宋体"/>
          <w:sz w:val="24"/>
          <w:szCs w:val="24"/>
        </w:rPr>
        <w:tab/>
      </w:r>
      <w:r>
        <w:rPr>
          <w:rFonts w:eastAsia="宋体"/>
          <w:sz w:val="24"/>
          <w:szCs w:val="24"/>
        </w:rPr>
        <w:fldChar w:fldCharType="begin"/>
      </w:r>
      <w:r>
        <w:rPr>
          <w:rFonts w:eastAsia="宋体"/>
          <w:sz w:val="24"/>
          <w:szCs w:val="24"/>
        </w:rPr>
        <w:instrText xml:space="preserve"> PAGEREF _Toc434307594 \h </w:instrText>
      </w:r>
      <w:r>
        <w:rPr>
          <w:rFonts w:eastAsia="宋体"/>
          <w:sz w:val="24"/>
          <w:szCs w:val="24"/>
        </w:rPr>
        <w:fldChar w:fldCharType="separate"/>
      </w:r>
      <w:r>
        <w:rPr>
          <w:rFonts w:eastAsia="宋体"/>
          <w:sz w:val="24"/>
          <w:szCs w:val="24"/>
        </w:rPr>
        <w:t>2</w:t>
      </w:r>
      <w:r>
        <w:rPr>
          <w:rFonts w:eastAsia="宋体"/>
          <w:sz w:val="24"/>
          <w:szCs w:val="24"/>
        </w:rPr>
        <w:fldChar w:fldCharType="end"/>
      </w:r>
      <w:r>
        <w:rPr>
          <w:rFonts w:eastAsia="宋体"/>
          <w:sz w:val="24"/>
          <w:szCs w:val="24"/>
        </w:rPr>
        <w:fldChar w:fldCharType="end"/>
      </w:r>
    </w:p>
    <w:p>
      <w:pPr>
        <w:pStyle w:val="8"/>
        <w:rPr>
          <w:rFonts w:ascii="Calibri" w:hAnsi="Calibri" w:eastAsia="宋体" w:cs="Times New Roman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"_Toc434307595" </w:instrText>
      </w:r>
      <w:r>
        <w:rPr>
          <w:rFonts w:eastAsia="宋体"/>
        </w:rPr>
        <w:fldChar w:fldCharType="separate"/>
      </w:r>
      <w:r>
        <w:rPr>
          <w:rStyle w:val="14"/>
          <w:rFonts w:hint="eastAsia" w:hAnsi="宋体" w:eastAsia="宋体" w:cs="宋体"/>
          <w:kern w:val="0"/>
        </w:rPr>
        <w:t>参考文献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_Toc434307595 \h </w:instrText>
      </w:r>
      <w:r>
        <w:rPr>
          <w:rFonts w:eastAsia="宋体"/>
        </w:rPr>
        <w:fldChar w:fldCharType="separate"/>
      </w:r>
      <w:r>
        <w:rPr>
          <w:rFonts w:eastAsia="宋体"/>
        </w:rPr>
        <w:t>3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pStyle w:val="8"/>
        <w:rPr>
          <w:rFonts w:ascii="Calibri" w:hAnsi="Calibri" w:eastAsia="宋体" w:cs="Times New Roman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"_Toc434307596" </w:instrText>
      </w:r>
      <w:r>
        <w:rPr>
          <w:rFonts w:eastAsia="宋体"/>
        </w:rPr>
        <w:fldChar w:fldCharType="separate"/>
      </w:r>
      <w:r>
        <w:rPr>
          <w:rStyle w:val="14"/>
          <w:rFonts w:hint="eastAsia" w:hAnsi="宋体" w:eastAsia="宋体"/>
        </w:rPr>
        <w:t>致</w:t>
      </w:r>
      <w:r>
        <w:rPr>
          <w:rStyle w:val="14"/>
          <w:rFonts w:hAnsi="宋体" w:eastAsia="宋体"/>
        </w:rPr>
        <w:t xml:space="preserve">    </w:t>
      </w:r>
      <w:r>
        <w:rPr>
          <w:rStyle w:val="14"/>
          <w:rFonts w:hint="eastAsia" w:hAnsi="宋体" w:eastAsia="宋体"/>
        </w:rPr>
        <w:t>谢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_Toc434307596 \h </w:instrText>
      </w:r>
      <w:r>
        <w:rPr>
          <w:rFonts w:eastAsia="宋体"/>
        </w:rPr>
        <w:fldChar w:fldCharType="separate"/>
      </w:r>
      <w:r>
        <w:rPr>
          <w:rFonts w:eastAsia="宋体"/>
        </w:rPr>
        <w:t>4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pStyle w:val="8"/>
        <w:rPr>
          <w:rFonts w:ascii="Calibri" w:hAnsi="Calibri" w:eastAsia="宋体" w:cs="Times New Roman"/>
        </w:rPr>
      </w:pP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\l "_Toc434307597" </w:instrText>
      </w:r>
      <w:r>
        <w:rPr>
          <w:rFonts w:eastAsia="宋体"/>
        </w:rPr>
        <w:fldChar w:fldCharType="separate"/>
      </w:r>
      <w:r>
        <w:rPr>
          <w:rStyle w:val="14"/>
          <w:rFonts w:hint="eastAsia" w:eastAsia="宋体"/>
        </w:rPr>
        <w:t>附录一：</w:t>
      </w:r>
      <w:r>
        <w:rPr>
          <w:rFonts w:eastAsia="宋体"/>
        </w:rPr>
        <w:tab/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PAGEREF _Toc434307597 \h </w:instrText>
      </w:r>
      <w:r>
        <w:rPr>
          <w:rFonts w:eastAsia="宋体"/>
        </w:rPr>
        <w:fldChar w:fldCharType="separate"/>
      </w:r>
      <w:r>
        <w:rPr>
          <w:rFonts w:eastAsia="宋体"/>
        </w:rPr>
        <w:t>5</w:t>
      </w:r>
      <w:r>
        <w:rPr>
          <w:rFonts w:eastAsia="宋体"/>
        </w:rPr>
        <w:fldChar w:fldCharType="end"/>
      </w:r>
      <w:r>
        <w:rPr>
          <w:rFonts w:eastAsia="宋体"/>
        </w:rPr>
        <w:fldChar w:fldCharType="end"/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内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容中文，宋体，小四；英文，Times New Roman、小四，列到三级标题，二级标题空1个字符，三级标题空2个字符，目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录页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不列入目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录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中，另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起）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（插入分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符，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另起一页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</w:t>
      </w:r>
    </w:p>
    <w:p>
      <w:pPr>
        <w:spacing w:after="156" w:afterLines="50"/>
        <w:jc w:val="center"/>
        <w:outlineLvl w:val="0"/>
        <w:rPr>
          <w:rFonts w:ascii="Times New Roman" w:hAnsi="Times New Roman" w:eastAsia="黑体"/>
          <w:sz w:val="30"/>
          <w:szCs w:val="24"/>
        </w:rPr>
        <w:sectPr>
          <w:headerReference r:id="rId4" w:type="default"/>
          <w:pgSz w:w="11906" w:h="16838"/>
          <w:pgMar w:top="1418" w:right="1418" w:bottom="1418" w:left="1559" w:header="851" w:footer="992" w:gutter="0"/>
          <w:pgNumType w:start="1"/>
          <w:cols w:space="425" w:num="1"/>
          <w:docGrid w:type="lines" w:linePitch="312" w:charSpace="0"/>
        </w:sectPr>
      </w:pPr>
      <w:bookmarkStart w:id="0" w:name="_Toc434307587"/>
    </w:p>
    <w:p>
      <w:pPr>
        <w:spacing w:after="156" w:afterLines="50"/>
        <w:jc w:val="center"/>
        <w:outlineLvl w:val="0"/>
        <w:rPr>
          <w:rFonts w:ascii="Times New Roman" w:hAnsi="Times New Roman" w:eastAsia="黑体"/>
          <w:sz w:val="30"/>
          <w:szCs w:val="24"/>
        </w:rPr>
      </w:pPr>
      <w:r>
        <w:rPr>
          <w:rFonts w:ascii="Times New Roman" w:hAnsi="Times New Roman" w:eastAsia="黑体"/>
          <w:sz w:val="30"/>
          <w:szCs w:val="24"/>
        </w:rPr>
        <w:t xml:space="preserve">1 </w:t>
      </w:r>
      <w:bookmarkEnd w:id="0"/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前</w:t>
      </w:r>
      <w:r>
        <w:rPr>
          <w:rFonts w:hint="eastAsia" w:ascii="Times New Roman" w:hAnsi="Times New Roman" w:eastAsia="黑体"/>
          <w:sz w:val="30"/>
          <w:szCs w:val="24"/>
        </w:rPr>
        <w:t>言</w:t>
      </w:r>
      <w:r>
        <w:rPr>
          <w:rFonts w:hint="eastAsia" w:ascii="Times New Roman" w:hAnsi="Times New Roman" w:eastAsia="黑体"/>
          <w:color w:val="FF0000"/>
          <w:sz w:val="30"/>
          <w:szCs w:val="24"/>
        </w:rPr>
        <w:t>（</w:t>
      </w:r>
      <w:r>
        <w:rPr>
          <w:rFonts w:hint="eastAsia" w:ascii="Times New Roman" w:hAnsi="Times New Roman" w:eastAsia="黑体"/>
          <w:color w:val="FF0000"/>
          <w:sz w:val="30"/>
          <w:szCs w:val="24"/>
          <w:lang w:val="en-US" w:eastAsia="zh-CN"/>
        </w:rPr>
        <w:t>绪论</w:t>
      </w:r>
      <w:r>
        <w:rPr>
          <w:rFonts w:hint="eastAsia" w:ascii="Times New Roman" w:hAnsi="Times New Roman" w:eastAsia="黑体"/>
          <w:color w:val="FF0000"/>
          <w:sz w:val="30"/>
          <w:szCs w:val="24"/>
        </w:rPr>
        <w:t>）</w:t>
      </w:r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(一级标题编号采用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“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1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“2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”……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 xml:space="preserve">， 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  <w:lang w:eastAsia="zh-CN"/>
        </w:rPr>
        <w:t>“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  <w:lang w:val="en-US" w:eastAsia="zh-CN"/>
        </w:rPr>
        <w:t>前言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黑体，小三，居中，单倍行距，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  <w:lang w:val="en-US" w:eastAsia="zh-CN"/>
        </w:rPr>
        <w:t>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后0.5行)</w:t>
      </w:r>
    </w:p>
    <w:p>
      <w:pPr>
        <w:spacing w:line="460" w:lineRule="exact"/>
        <w:ind w:firstLine="480" w:firstLineChars="200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近几年，随着社会和科技迅速的发展，国家对高校关注和投入力度也在逐渐加大，这不仅促使我国高校基础设施的规模在不断扩大，也促进了招生规模，国家的投入是希望能够更好的提高教育质量，因此高等院校的教育质量越来越受到国家关注。</w:t>
      </w:r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</w:pPr>
      <w:bookmarkStart w:id="1" w:name="_Toc434307588"/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(内容中文，宋体，小四；英文，Times New Roman、小四；行距固定值23磅，首行缩进2字符)</w:t>
      </w:r>
    </w:p>
    <w:p>
      <w:pPr>
        <w:pStyle w:val="18"/>
        <w:spacing w:before="156" w:after="15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1.1</w:t>
      </w:r>
      <w:bookmarkStart w:id="2" w:name="_Toc12844"/>
      <w:bookmarkStart w:id="3" w:name="_Toc414823057"/>
      <w:r>
        <w:rPr>
          <w:rFonts w:hint="eastAsia" w:ascii="宋体" w:hAnsi="宋体" w:eastAsia="宋体" w:cs="宋体"/>
        </w:rPr>
        <w:t xml:space="preserve"> 课题的背景及意</w:t>
      </w:r>
      <w:bookmarkEnd w:id="2"/>
      <w:r>
        <w:rPr>
          <w:rFonts w:hint="eastAsia" w:ascii="宋体" w:hAnsi="宋体" w:eastAsia="宋体" w:cs="宋体"/>
        </w:rPr>
        <w:t>义</w:t>
      </w:r>
      <w:bookmarkEnd w:id="1"/>
      <w:bookmarkEnd w:id="3"/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(二级标题编号采用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“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1.1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“1.2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 xml:space="preserve"> “2.1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”……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，宋体，四号，加粗，左对齐，段前断后各0.5行，单倍行距)</w:t>
      </w:r>
    </w:p>
    <w:p>
      <w:pPr>
        <w:widowControl/>
        <w:shd w:val="clear" w:color="auto" w:fill="FFFFFF"/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目前在我们国家许多高校在实验室管控方面做了一些的措施，也有各自的安防系统，这些安防系统大多都是基于有线的方式，有线的监控系统存在一下几个方面的不足。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一是采</w:t>
      </w:r>
      <w:r>
        <w:rPr>
          <w:rFonts w:hint="eastAsia" w:ascii="Times New Roman" w:hAnsi="Times New Roman"/>
          <w:sz w:val="24"/>
          <w:szCs w:val="24"/>
        </w:rPr>
        <w:t>用有线方式比较耗费材料，增加了成本的投入。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二是</w:t>
      </w:r>
      <w:r>
        <w:rPr>
          <w:rFonts w:hint="eastAsia" w:ascii="Times New Roman" w:hAnsi="Times New Roman"/>
          <w:sz w:val="24"/>
          <w:szCs w:val="24"/>
        </w:rPr>
        <w:t>硬件之间都需要连接、需要繁琐的布线，时间越长线路容易出现线路老化、接触不良等的问题。</w:t>
      </w:r>
    </w:p>
    <w:p>
      <w:pPr>
        <w:pStyle w:val="20"/>
        <w:spacing w:before="156" w:after="156"/>
      </w:pPr>
      <w:bookmarkStart w:id="4" w:name="_Toc434307589"/>
      <w:r>
        <w:t xml:space="preserve">1.1.1 </w:t>
      </w:r>
      <w:r>
        <w:rPr>
          <w:rFonts w:hint="eastAsia"/>
        </w:rPr>
        <w:t>室内监控在国外发展现状</w:t>
      </w:r>
      <w:bookmarkEnd w:id="4"/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(三级标题编号采用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“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1.1.1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“1.1.2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 xml:space="preserve"> “2.1.1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”……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，宋体，小四号，加粗，左对齐，段前断后各0.5行，单倍行距)</w:t>
      </w:r>
    </w:p>
    <w:p>
      <w:pPr>
        <w:widowControl/>
        <w:shd w:val="clear" w:color="auto" w:fill="FFFFFF"/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在欧美一带，室内监控系统发展较早，技术也比较成熟，这主要是由于电信运营商和设备厂家的带动，形成了比较成熟的应用，下表是国外主要运营上在监控领域内取得一些成绩。</w:t>
      </w:r>
    </w:p>
    <w:p>
      <w:pPr>
        <w:widowControl/>
        <w:shd w:val="clear" w:color="auto" w:fill="FFFFFF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</w:t>
      </w:r>
      <w:r>
        <w:rPr>
          <w:rFonts w:ascii="宋体" w:hAnsi="宋体"/>
          <w:szCs w:val="21"/>
        </w:rPr>
        <w:t xml:space="preserve">1-1 </w:t>
      </w:r>
      <w:r>
        <w:rPr>
          <w:rFonts w:hint="eastAsia" w:ascii="宋体" w:hAnsi="宋体"/>
          <w:szCs w:val="21"/>
        </w:rPr>
        <w:t>国外运营商取得的成绩</w:t>
      </w:r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（表序编号采用“表1-1”“表1-2”“表2-1”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……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，表题中文宋体，五号；英文，Times New Roman、五号，居中，单倍行距）</w:t>
      </w:r>
    </w:p>
    <w:tbl>
      <w:tblPr>
        <w:tblStyle w:val="10"/>
        <w:tblW w:w="84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520"/>
        <w:gridCol w:w="49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运营商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时间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取得成绩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韩国</w:t>
            </w:r>
            <w:r>
              <w:rPr>
                <w:rFonts w:ascii="Times New Roman" w:hAnsi="Times New Roman"/>
                <w:kern w:val="0"/>
                <w:szCs w:val="21"/>
              </w:rPr>
              <w:t>KT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实现</w:t>
            </w:r>
            <w:r>
              <w:rPr>
                <w:rFonts w:ascii="Times New Roman" w:hAnsi="Times New Roman"/>
                <w:kern w:val="0"/>
                <w:szCs w:val="21"/>
              </w:rPr>
              <w:t>PC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或手机监控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法国</w:t>
            </w:r>
            <w:r>
              <w:rPr>
                <w:rFonts w:ascii="Times New Roman" w:hAnsi="Times New Roman"/>
                <w:kern w:val="0"/>
                <w:szCs w:val="21"/>
              </w:rPr>
              <w:t>FT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实现了基于</w:t>
            </w:r>
            <w:r>
              <w:rPr>
                <w:rFonts w:ascii="Times New Roman" w:hAnsi="Times New Roman"/>
                <w:kern w:val="0"/>
                <w:szCs w:val="21"/>
              </w:rPr>
              <w:t>LiveBox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/>
                <w:kern w:val="0"/>
                <w:szCs w:val="21"/>
              </w:rPr>
              <w:t>LiveZoom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和无线网络摄像机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美国</w:t>
            </w:r>
            <w:r>
              <w:rPr>
                <w:rFonts w:ascii="Times New Roman" w:hAnsi="Times New Roman"/>
                <w:kern w:val="0"/>
                <w:szCs w:val="21"/>
              </w:rPr>
              <w:t>AT&amp;T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通过</w:t>
            </w:r>
            <w:r>
              <w:rPr>
                <w:rFonts w:ascii="Times New Roman" w:hAnsi="Times New Roman"/>
                <w:kern w:val="0"/>
                <w:szCs w:val="21"/>
              </w:rPr>
              <w:t>PC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和手机实现了远端监控（支持无线和有线），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英国</w:t>
            </w:r>
            <w:r>
              <w:rPr>
                <w:rFonts w:ascii="Times New Roman" w:hAnsi="Times New Roman"/>
                <w:kern w:val="0"/>
                <w:szCs w:val="21"/>
              </w:rPr>
              <w:t>BT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基于数字家庭网关的</w:t>
            </w:r>
            <w:r>
              <w:rPr>
                <w:rFonts w:ascii="Times New Roman" w:hAnsi="Times New Roman"/>
                <w:kern w:val="0"/>
                <w:szCs w:val="21"/>
              </w:rPr>
              <w:t>HomeHub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网络摄像机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西班牙</w:t>
            </w:r>
            <w:r>
              <w:rPr>
                <w:rFonts w:ascii="Times New Roman" w:hAnsi="Times New Roman"/>
                <w:kern w:val="0"/>
                <w:szCs w:val="21"/>
              </w:rPr>
              <w:t>TDE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基于</w:t>
            </w:r>
            <w:r>
              <w:rPr>
                <w:rFonts w:ascii="Times New Roman" w:hAnsi="Times New Roman"/>
                <w:kern w:val="0"/>
                <w:szCs w:val="21"/>
              </w:rPr>
              <w:t>WEB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技术的监控，主要是使用无线网络摄像机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日本</w:t>
            </w:r>
            <w:r>
              <w:rPr>
                <w:rFonts w:ascii="Times New Roman" w:hAnsi="Times New Roman"/>
                <w:kern w:val="0"/>
                <w:szCs w:val="21"/>
              </w:rPr>
              <w:t>NTT Docomo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</w:t>
            </w:r>
          </w:p>
        </w:tc>
        <w:tc>
          <w:tcPr>
            <w:tcW w:w="4918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基于</w:t>
            </w:r>
            <w:r>
              <w:rPr>
                <w:rFonts w:ascii="Times New Roman" w:hAnsi="Times New Roman"/>
                <w:kern w:val="0"/>
                <w:szCs w:val="21"/>
              </w:rPr>
              <w:t>Internet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和手机的监控</w:t>
            </w:r>
          </w:p>
        </w:tc>
      </w:tr>
    </w:tbl>
    <w:p>
      <w:pPr>
        <w:ind w:firstLine="440" w:firstLineChars="200"/>
        <w:jc w:val="center"/>
        <w:rPr>
          <w:rFonts w:ascii="Times New Roman" w:hAnsi="宋体"/>
          <w:iCs/>
          <w:color w:val="FF0000"/>
          <w:spacing w:val="-10"/>
          <w:sz w:val="24"/>
          <w:szCs w:val="24"/>
        </w:rPr>
      </w:pPr>
      <w:bookmarkStart w:id="5" w:name="_Toc434307590"/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（表中中文宋体，五号；英文，Times New Roman、五号）</w:t>
      </w:r>
    </w:p>
    <w:p>
      <w:pPr>
        <w:pStyle w:val="20"/>
        <w:spacing w:before="156" w:after="156"/>
      </w:pPr>
      <w:r>
        <w:rPr>
          <w:rFonts w:hint="eastAsia"/>
        </w:rPr>
        <w:t>1.1.2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室内监控技术</w:t>
      </w:r>
      <w:bookmarkEnd w:id="5"/>
    </w:p>
    <w:p>
      <w:pPr>
        <w:spacing w:before="156" w:beforeLines="50" w:after="156" w:afterLines="50"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室内监控系统发展较早，技术也比较成熟，这主要是由于电信……</w:t>
      </w:r>
    </w:p>
    <w:p>
      <w:pPr>
        <w:pStyle w:val="18"/>
        <w:spacing w:before="156" w:after="156"/>
        <w:sectPr>
          <w:footerReference r:id="rId5" w:type="default"/>
          <w:pgSz w:w="11906" w:h="16838"/>
          <w:pgMar w:top="1418" w:right="1418" w:bottom="1418" w:left="1559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6" w:name="_Toc434307591"/>
      <w:bookmarkStart w:id="7" w:name="_Toc433898915"/>
      <w:r>
        <w:rPr>
          <w:rFonts w:hint="eastAsia"/>
        </w:rPr>
        <w:t>1.2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Zigbee技术国内外发展现状</w:t>
      </w:r>
      <w:bookmarkEnd w:id="6"/>
      <w:bookmarkEnd w:id="7"/>
    </w:p>
    <w:p>
      <w:pPr>
        <w:spacing w:before="156" w:beforeLines="50" w:after="156" w:afterLines="50"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截至目前，ZigBee技术的的发展已有十多年的历史了，谈到Zigbee技术我们不能不提起ZigBee Alliance公司……</w:t>
      </w:r>
    </w:p>
    <w:p>
      <w:pPr>
        <w:spacing w:before="156" w:beforeLines="50" w:after="156" w:afterLines="50" w:line="46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…………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（插入分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符，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另起一页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</w:t>
      </w:r>
    </w:p>
    <w:p>
      <w:pPr>
        <w:spacing w:before="156" w:beforeLines="50" w:after="156" w:afterLines="50" w:line="460" w:lineRule="exact"/>
        <w:jc w:val="lef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8" w:right="1418" w:bottom="1418" w:left="1559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after="156" w:afterLines="50"/>
        <w:jc w:val="center"/>
        <w:outlineLvl w:val="0"/>
        <w:rPr>
          <w:rFonts w:ascii="Times New Roman" w:hAnsi="Times New Roman" w:eastAsia="黑体"/>
          <w:sz w:val="30"/>
          <w:szCs w:val="24"/>
        </w:rPr>
      </w:pPr>
      <w:bookmarkStart w:id="8" w:name="_Toc434307592"/>
      <w:r>
        <w:rPr>
          <w:rFonts w:ascii="Times New Roman" w:hAnsi="Times New Roman" w:eastAsia="黑体"/>
          <w:sz w:val="30"/>
          <w:szCs w:val="24"/>
        </w:rPr>
        <w:t xml:space="preserve">2 </w:t>
      </w:r>
      <w:bookmarkEnd w:id="8"/>
      <w:r>
        <w:rPr>
          <w:rFonts w:hint="eastAsia" w:ascii="Times New Roman" w:hAnsi="Times New Roman" w:eastAsia="黑体"/>
          <w:sz w:val="30"/>
          <w:szCs w:val="24"/>
        </w:rPr>
        <w:t>系统的结构</w:t>
      </w:r>
    </w:p>
    <w:p>
      <w:pPr>
        <w:pStyle w:val="18"/>
        <w:spacing w:before="156" w:after="156"/>
        <w:rPr>
          <w:bCs/>
        </w:rPr>
      </w:pPr>
      <w:bookmarkStart w:id="9" w:name="_Toc434307593"/>
      <w:bookmarkStart w:id="10" w:name="_Toc23817"/>
      <w:bookmarkStart w:id="11" w:name="_Toc414823065"/>
      <w:r>
        <w:t xml:space="preserve">2.1 </w:t>
      </w:r>
      <w:r>
        <w:rPr>
          <w:rFonts w:hint="eastAsia"/>
        </w:rPr>
        <w:t>系统总体设计结构</w:t>
      </w:r>
      <w:bookmarkEnd w:id="9"/>
      <w:bookmarkEnd w:id="10"/>
      <w:bookmarkEnd w:id="11"/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本文是基于</w:t>
      </w:r>
      <w:r>
        <w:rPr>
          <w:rFonts w:ascii="Times New Roman" w:hAnsi="Times New Roman"/>
          <w:sz w:val="24"/>
          <w:szCs w:val="24"/>
        </w:rPr>
        <w:t>linux</w:t>
      </w:r>
      <w:r>
        <w:rPr>
          <w:rFonts w:hint="eastAsia" w:ascii="Times New Roman" w:hAnsi="Times New Roman"/>
          <w:sz w:val="24"/>
          <w:szCs w:val="24"/>
        </w:rPr>
        <w:t>系统和</w:t>
      </w:r>
      <w:r>
        <w:rPr>
          <w:rFonts w:ascii="Times New Roman" w:hAnsi="Times New Roman"/>
          <w:sz w:val="24"/>
          <w:szCs w:val="24"/>
        </w:rPr>
        <w:t>ARM</w:t>
      </w:r>
      <w:r>
        <w:rPr>
          <w:rFonts w:hint="eastAsia" w:ascii="Times New Roman" w:hAnsi="Times New Roman"/>
          <w:sz w:val="24"/>
          <w:szCs w:val="24"/>
        </w:rPr>
        <w:t>硬件平台设计的智能实验室监控系统，远程的通信方式为以太网，用户可以使用浏览器登陆到监控系统，通过</w:t>
      </w:r>
      <w:r>
        <w:rPr>
          <w:rFonts w:ascii="Times New Roman" w:hAnsi="Times New Roman"/>
          <w:sz w:val="24"/>
          <w:szCs w:val="24"/>
        </w:rPr>
        <w:t>Internet</w:t>
      </w:r>
      <w:r>
        <w:rPr>
          <w:rFonts w:hint="eastAsia" w:ascii="Times New Roman" w:hAnsi="Times New Roman"/>
          <w:sz w:val="24"/>
          <w:szCs w:val="24"/>
        </w:rPr>
        <w:t>网络访问实验室里的嵌入式控制器中的</w:t>
      </w:r>
      <w:r>
        <w:rPr>
          <w:rFonts w:ascii="Times New Roman" w:hAnsi="Times New Roman"/>
          <w:sz w:val="24"/>
          <w:szCs w:val="24"/>
        </w:rPr>
        <w:t>Web</w:t>
      </w:r>
      <w:r>
        <w:rPr>
          <w:rFonts w:hint="eastAsia" w:ascii="Times New Roman" w:hAnsi="Times New Roman"/>
          <w:sz w:val="24"/>
          <w:szCs w:val="24"/>
        </w:rPr>
        <w:t>服务器，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………………</w:t>
      </w:r>
    </w:p>
    <w:p>
      <w:pPr>
        <w:pStyle w:val="18"/>
        <w:spacing w:before="156" w:after="156"/>
      </w:pPr>
      <w:bookmarkStart w:id="12" w:name="_Toc354748380"/>
      <w:bookmarkStart w:id="13" w:name="_Toc414823066"/>
      <w:bookmarkStart w:id="14" w:name="_Toc434307594"/>
      <w:bookmarkStart w:id="15" w:name="_Toc16043"/>
      <w:r>
        <w:t>2.2 Zigbee</w:t>
      </w:r>
      <w:r>
        <w:rPr>
          <w:rFonts w:hint="eastAsia"/>
        </w:rPr>
        <w:t>无线通信技术</w:t>
      </w:r>
      <w:bookmarkEnd w:id="12"/>
      <w:bookmarkEnd w:id="13"/>
      <w:bookmarkEnd w:id="14"/>
      <w:bookmarkEnd w:id="15"/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Zigbee</w:t>
      </w:r>
      <w:r>
        <w:rPr>
          <w:rFonts w:hint="eastAsia" w:ascii="Times New Roman" w:hAnsi="Times New Roman"/>
          <w:sz w:val="24"/>
          <w:szCs w:val="24"/>
        </w:rPr>
        <w:t>技术是基于</w:t>
      </w:r>
      <w:r>
        <w:rPr>
          <w:rFonts w:ascii="Times New Roman" w:hAnsi="Times New Roman"/>
          <w:sz w:val="24"/>
          <w:szCs w:val="24"/>
        </w:rPr>
        <w:t>IEEE802.15.4</w:t>
      </w:r>
      <w:r>
        <w:rPr>
          <w:rFonts w:hint="eastAsia" w:ascii="Times New Roman" w:hAnsi="Times New Roman"/>
          <w:sz w:val="24"/>
          <w:szCs w:val="24"/>
        </w:rPr>
        <w:t>标准的低功耗局域网络协议，它一种短距离无线、低功耗的无线通信技术，又称紫蜂协议。它的特点就是近距离，低复杂度低功耗、低传输速率，目前主要用在远程控制、自动控制等领域。</w:t>
      </w:r>
      <w:r>
        <w:rPr>
          <w:rFonts w:ascii="Times New Roman" w:hAnsi="Times New Roman"/>
          <w:sz w:val="24"/>
          <w:szCs w:val="24"/>
        </w:rPr>
        <w:t>ZigBee</w:t>
      </w:r>
      <w:r>
        <w:rPr>
          <w:rFonts w:hint="eastAsia" w:ascii="Times New Roman" w:hAnsi="Times New Roman"/>
          <w:sz w:val="24"/>
          <w:szCs w:val="24"/>
        </w:rPr>
        <w:t>协议从下到上分别为物理层</w:t>
      </w:r>
      <w:r>
        <w:rPr>
          <w:rFonts w:ascii="Times New Roman" w:hAnsi="Times New Roman"/>
          <w:sz w:val="24"/>
          <w:szCs w:val="24"/>
        </w:rPr>
        <w:t>(PHY)</w:t>
      </w:r>
      <w:r>
        <w:rPr>
          <w:rFonts w:hint="eastAsia" w:ascii="Times New Roman" w:hAnsi="Times New Roman"/>
          <w:sz w:val="24"/>
          <w:szCs w:val="24"/>
        </w:rPr>
        <w:t>、媒体访问控制层</w:t>
      </w:r>
      <w:r>
        <w:rPr>
          <w:rFonts w:ascii="Times New Roman" w:hAnsi="Times New Roman"/>
          <w:sz w:val="24"/>
          <w:szCs w:val="24"/>
        </w:rPr>
        <w:t>(MAC)</w:t>
      </w:r>
      <w:r>
        <w:rPr>
          <w:rFonts w:hint="eastAsia" w:ascii="Times New Roman" w:hAnsi="Times New Roman"/>
          <w:sz w:val="24"/>
          <w:szCs w:val="24"/>
        </w:rPr>
        <w:t>、传输层</w:t>
      </w:r>
      <w:r>
        <w:rPr>
          <w:rFonts w:ascii="Times New Roman" w:hAnsi="Times New Roman"/>
          <w:sz w:val="24"/>
          <w:szCs w:val="24"/>
        </w:rPr>
        <w:t>(TL)</w:t>
      </w:r>
      <w:r>
        <w:rPr>
          <w:rFonts w:hint="eastAsia" w:ascii="Times New Roman" w:hAnsi="Times New Roman"/>
          <w:sz w:val="24"/>
          <w:szCs w:val="24"/>
        </w:rPr>
        <w:t>、网络层</w:t>
      </w:r>
      <w:r>
        <w:rPr>
          <w:rFonts w:ascii="Times New Roman" w:hAnsi="Times New Roman"/>
          <w:sz w:val="24"/>
          <w:szCs w:val="24"/>
        </w:rPr>
        <w:t>(NWK)</w:t>
      </w:r>
      <w:r>
        <w:rPr>
          <w:rFonts w:hint="eastAsia" w:ascii="Times New Roman" w:hAnsi="Times New Roman"/>
          <w:sz w:val="24"/>
          <w:szCs w:val="24"/>
        </w:rPr>
        <w:t>、应用层</w:t>
      </w:r>
      <w:r>
        <w:rPr>
          <w:rFonts w:ascii="Times New Roman" w:hAnsi="Times New Roman"/>
          <w:sz w:val="24"/>
          <w:szCs w:val="24"/>
        </w:rPr>
        <w:t>(APL)</w:t>
      </w:r>
      <w:r>
        <w:rPr>
          <w:rFonts w:hint="eastAsia" w:ascii="Times New Roman" w:hAnsi="Times New Roman"/>
          <w:sz w:val="24"/>
          <w:szCs w:val="24"/>
        </w:rPr>
        <w:t>等，其中</w:t>
      </w:r>
      <w:r>
        <w:rPr>
          <w:rFonts w:ascii="Times New Roman" w:hAnsi="Times New Roman"/>
          <w:sz w:val="24"/>
          <w:szCs w:val="24"/>
        </w:rPr>
        <w:t>PHY</w:t>
      </w:r>
      <w:r>
        <w:rPr>
          <w:rFonts w:hint="eastAsia" w:ascii="Times New Roman" w:hAnsi="Times New Roman"/>
          <w:sz w:val="24"/>
          <w:szCs w:val="24"/>
        </w:rPr>
        <w:t>层和</w:t>
      </w:r>
      <w:r>
        <w:rPr>
          <w:rFonts w:ascii="Times New Roman" w:hAnsi="Times New Roman"/>
          <w:sz w:val="24"/>
          <w:szCs w:val="24"/>
        </w:rPr>
        <w:t>MAC</w:t>
      </w:r>
      <w:r>
        <w:rPr>
          <w:rFonts w:hint="eastAsia" w:ascii="Times New Roman" w:hAnsi="Times New Roman"/>
          <w:sz w:val="24"/>
          <w:szCs w:val="24"/>
        </w:rPr>
        <w:t>层遵循</w:t>
      </w:r>
      <w:r>
        <w:rPr>
          <w:rFonts w:ascii="Times New Roman" w:hAnsi="Times New Roman"/>
          <w:sz w:val="24"/>
          <w:szCs w:val="24"/>
        </w:rPr>
        <w:t>IEEE 802.15.4</w:t>
      </w:r>
      <w:r>
        <w:rPr>
          <w:rFonts w:hint="eastAsia" w:ascii="Times New Roman" w:hAnsi="Times New Roman"/>
          <w:sz w:val="24"/>
          <w:szCs w:val="24"/>
        </w:rPr>
        <w:t>标准的规定，</w:t>
      </w:r>
      <w:r>
        <w:rPr>
          <w:rFonts w:ascii="Times New Roman" w:hAnsi="Times New Roman"/>
          <w:sz w:val="24"/>
          <w:szCs w:val="24"/>
        </w:rPr>
        <w:t>ZigBee</w:t>
      </w:r>
      <w:r>
        <w:rPr>
          <w:rFonts w:hint="eastAsia" w:ascii="Times New Roman" w:hAnsi="Times New Roman"/>
          <w:sz w:val="24"/>
          <w:szCs w:val="24"/>
        </w:rPr>
        <w:t>的体系结构如图</w:t>
      </w:r>
      <w:r>
        <w:rPr>
          <w:rFonts w:ascii="Times New Roman" w:hAnsi="Times New Roman"/>
          <w:sz w:val="24"/>
          <w:szCs w:val="24"/>
        </w:rPr>
        <w:t>2-2</w:t>
      </w:r>
      <w:r>
        <w:rPr>
          <w:rFonts w:hint="eastAsia" w:ascii="Times New Roman" w:hAnsi="Times New Roman"/>
          <w:sz w:val="24"/>
          <w:szCs w:val="24"/>
        </w:rPr>
        <w:t>所示。</w:t>
      </w:r>
    </w:p>
    <w:p>
      <w:pPr>
        <w:widowControl/>
        <w:shd w:val="clear" w:color="auto" w:fill="FFFFFF"/>
        <w:ind w:firstLine="420" w:firstLineChars="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6" o:spt="75" type="#_x0000_t75" style="height:216.6pt;width:2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3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图</w:t>
      </w:r>
      <w:r>
        <w:rPr>
          <w:rFonts w:ascii="宋体" w:hAnsi="宋体" w:eastAsia="宋体"/>
          <w:sz w:val="21"/>
          <w:szCs w:val="21"/>
        </w:rPr>
        <w:t>2-2 ZigBee</w:t>
      </w:r>
      <w:r>
        <w:rPr>
          <w:rFonts w:hint="eastAsia" w:ascii="宋体" w:hAnsi="宋体" w:eastAsia="宋体"/>
          <w:sz w:val="21"/>
          <w:szCs w:val="21"/>
        </w:rPr>
        <w:t>的体系结构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（图序编号采用“图1-1”“图1-2”“图2-1”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……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，图题中文宋体，五号；英文，Times New Roman、五号，居中，单倍行距）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Zigbee</w:t>
      </w:r>
      <w:r>
        <w:rPr>
          <w:rFonts w:hint="eastAsia" w:ascii="Times New Roman" w:hAnsi="Times New Roman"/>
          <w:sz w:val="24"/>
          <w:szCs w:val="24"/>
        </w:rPr>
        <w:t>应用层结构主要包括三部分，应用支持层、设备对象和应用对象。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…………………………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（插入分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符，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另起一页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</w:t>
      </w:r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  <w:sectPr>
          <w:headerReference r:id="rId6" w:type="default"/>
          <w:pgSz w:w="11906" w:h="16838"/>
          <w:pgMar w:top="1418" w:right="1418" w:bottom="1418" w:left="1559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黑体" w:hAnsi="宋体" w:eastAsia="黑体" w:cs="宋体"/>
          <w:kern w:val="0"/>
          <w:sz w:val="32"/>
          <w:szCs w:val="32"/>
        </w:rPr>
      </w:pPr>
      <w:bookmarkStart w:id="16" w:name="_Toc434307595"/>
      <w:r>
        <w:rPr>
          <w:rFonts w:hint="eastAsia" w:ascii="黑体" w:hAnsi="宋体" w:eastAsia="黑体" w:cs="宋体"/>
          <w:kern w:val="0"/>
          <w:sz w:val="32"/>
          <w:szCs w:val="32"/>
        </w:rPr>
        <w:t>参考文献</w:t>
      </w:r>
      <w:bookmarkEnd w:id="16"/>
    </w:p>
    <w:p>
      <w:pPr>
        <w:ind w:firstLine="440" w:firstLineChars="200"/>
        <w:jc w:val="center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(“参考文献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黑体，三号，居中，1.5倍行距)</w:t>
      </w:r>
    </w:p>
    <w:p>
      <w:pPr>
        <w:widowControl/>
        <w:spacing w:line="360" w:lineRule="auto"/>
        <w:ind w:left="420" w:hanging="420" w:hangingChars="200"/>
        <w:jc w:val="left"/>
        <w:rPr>
          <w:rFonts w:ascii="宋体" w:hAnsi="宋体" w:cs="Times New Roman"/>
          <w:color w:val="000000"/>
          <w:szCs w:val="21"/>
        </w:rPr>
      </w:pPr>
      <w:r>
        <w:rPr>
          <w:rFonts w:ascii="宋体" w:hAnsi="宋体" w:cs="Times New Roman"/>
          <w:color w:val="000000"/>
          <w:szCs w:val="21"/>
        </w:rPr>
        <w:t xml:space="preserve">[1] </w:t>
      </w:r>
      <w:r>
        <w:rPr>
          <w:rFonts w:hint="eastAsia" w:ascii="宋体" w:hAnsi="宋体" w:cs="Times New Roman"/>
          <w:color w:val="000000"/>
          <w:szCs w:val="21"/>
        </w:rPr>
        <w:t>刘继超</w:t>
      </w:r>
      <w:r>
        <w:rPr>
          <w:rFonts w:ascii="宋体" w:hAnsi="宋体" w:cs="Times New Roman"/>
          <w:color w:val="000000"/>
          <w:szCs w:val="21"/>
        </w:rPr>
        <w:t>.</w:t>
      </w:r>
      <w:r>
        <w:fldChar w:fldCharType="begin"/>
      </w:r>
      <w:r>
        <w:instrText xml:space="preserve"> HYPERLINK "http://www.cnki.net/kcms/detail/detail.aspx?filename=2009124490.nh&amp;dbname=cdmdtotal&amp;dbcode=cmfd&amp;v=" \t "_blank" </w:instrText>
      </w:r>
      <w:r>
        <w:fldChar w:fldCharType="separate"/>
      </w:r>
      <w:r>
        <w:rPr>
          <w:rFonts w:hint="eastAsia" w:ascii="宋体" w:hAnsi="宋体" w:cs="Times New Roman"/>
          <w:color w:val="000000"/>
          <w:szCs w:val="21"/>
        </w:rPr>
        <w:t>基于</w:t>
      </w:r>
      <w:r>
        <w:rPr>
          <w:rFonts w:ascii="宋体" w:hAnsi="宋体" w:cs="Times New Roman"/>
          <w:color w:val="000000"/>
          <w:szCs w:val="21"/>
        </w:rPr>
        <w:t>DM355</w:t>
      </w:r>
      <w:r>
        <w:rPr>
          <w:rFonts w:hint="eastAsia" w:ascii="宋体" w:hAnsi="宋体" w:cs="Times New Roman"/>
          <w:color w:val="000000"/>
          <w:szCs w:val="21"/>
        </w:rPr>
        <w:t>的嵌入式网络视频监控系统设计</w:t>
      </w:r>
      <w:r>
        <w:rPr>
          <w:rFonts w:hint="eastAsia" w:ascii="宋体" w:hAnsi="宋体" w:cs="Times New Roman"/>
          <w:color w:val="000000"/>
          <w:szCs w:val="21"/>
        </w:rPr>
        <w:fldChar w:fldCharType="end"/>
      </w:r>
      <w:r>
        <w:rPr>
          <w:rFonts w:ascii="宋体" w:hAnsi="宋体" w:cs="Times New Roman"/>
          <w:color w:val="000000"/>
          <w:szCs w:val="21"/>
        </w:rPr>
        <w:t>[D].</w:t>
      </w:r>
      <w:r>
        <w:rPr>
          <w:rFonts w:hint="eastAsia" w:ascii="宋体" w:hAnsi="宋体" w:cs="Times New Roman"/>
          <w:color w:val="000000"/>
          <w:szCs w:val="21"/>
        </w:rPr>
        <w:t>青岛科技大学，</w:t>
      </w:r>
      <w:r>
        <w:rPr>
          <w:rFonts w:ascii="宋体" w:hAnsi="宋体" w:cs="Times New Roman"/>
          <w:color w:val="000000"/>
          <w:szCs w:val="21"/>
        </w:rPr>
        <w:t>2009.</w:t>
      </w:r>
    </w:p>
    <w:p>
      <w:pPr>
        <w:widowControl/>
        <w:spacing w:line="360" w:lineRule="auto"/>
        <w:ind w:left="420" w:hanging="420" w:hangingChars="200"/>
        <w:jc w:val="left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 xml:space="preserve">[2] </w:t>
      </w:r>
      <w:r>
        <w:rPr>
          <w:rFonts w:hint="eastAsia" w:ascii="宋体" w:hAnsi="宋体" w:cs="Times New Roman"/>
          <w:szCs w:val="21"/>
        </w:rPr>
        <w:t>步春媛，徐大华</w:t>
      </w:r>
      <w:r>
        <w:rPr>
          <w:rFonts w:ascii="宋体" w:hAnsi="宋体" w:cs="Times New Roman"/>
          <w:szCs w:val="21"/>
        </w:rPr>
        <w:t>.</w:t>
      </w:r>
      <w:r>
        <w:rPr>
          <w:rFonts w:hint="eastAsia" w:ascii="宋体" w:hAnsi="宋体" w:cs="Times New Roman"/>
          <w:szCs w:val="21"/>
        </w:rPr>
        <w:t>智能实验室监控系统的设计</w:t>
      </w:r>
      <w:r>
        <w:rPr>
          <w:rFonts w:ascii="宋体" w:hAnsi="宋体" w:cs="Times New Roman"/>
          <w:szCs w:val="21"/>
        </w:rPr>
        <w:t>[J].</w:t>
      </w:r>
      <w:r>
        <w:rPr>
          <w:rFonts w:hint="eastAsia" w:ascii="宋体" w:hAnsi="宋体" w:cs="Times New Roman"/>
          <w:szCs w:val="21"/>
        </w:rPr>
        <w:t>实验技术与管理，</w:t>
      </w:r>
      <w:r>
        <w:rPr>
          <w:rFonts w:ascii="宋体" w:hAnsi="宋体" w:cs="Times New Roman"/>
          <w:szCs w:val="21"/>
        </w:rPr>
        <w:t>2007</w:t>
      </w:r>
      <w:r>
        <w:rPr>
          <w:rFonts w:hint="eastAsia" w:ascii="宋体" w:hAnsi="宋体" w:cs="Times New Roman"/>
          <w:szCs w:val="21"/>
        </w:rPr>
        <w:t>，</w:t>
      </w:r>
      <w:r>
        <w:rPr>
          <w:rFonts w:ascii="宋体" w:hAnsi="宋体" w:cs="Times New Roman"/>
          <w:szCs w:val="21"/>
        </w:rPr>
        <w:t>24</w:t>
      </w:r>
      <w:r>
        <w:rPr>
          <w:rFonts w:hint="eastAsia" w:ascii="宋体" w:hAnsi="宋体" w:cs="Times New Roman"/>
          <w:szCs w:val="21"/>
        </w:rPr>
        <w:t>（</w:t>
      </w:r>
      <w:r>
        <w:rPr>
          <w:rFonts w:ascii="宋体" w:hAnsi="宋体" w:cs="Times New Roman"/>
          <w:szCs w:val="21"/>
        </w:rPr>
        <w:t>7</w:t>
      </w:r>
      <w:r>
        <w:rPr>
          <w:rFonts w:hint="eastAsia" w:ascii="宋体" w:hAnsi="宋体" w:cs="Times New Roman"/>
          <w:szCs w:val="21"/>
        </w:rPr>
        <w:t>）</w:t>
      </w:r>
      <w:r>
        <w:rPr>
          <w:rFonts w:ascii="宋体" w:hAnsi="宋体" w:cs="Times New Roman"/>
          <w:szCs w:val="21"/>
        </w:rPr>
        <w:t>:145-147.</w:t>
      </w:r>
    </w:p>
    <w:p>
      <w:pPr>
        <w:widowControl/>
        <w:spacing w:line="360" w:lineRule="auto"/>
        <w:ind w:left="480" w:hanging="480" w:hanging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…………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（连续编号，宋体，五号，左对齐，1.5倍行距；具体格参照《文后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参考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文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献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著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录规则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GB/T 7714-2005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）》）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（插入分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符，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另起一页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</w:t>
      </w:r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  <w:sectPr>
          <w:headerReference r:id="rId7" w:type="default"/>
          <w:type w:val="continuous"/>
          <w:pgSz w:w="11906" w:h="16838"/>
          <w:pgMar w:top="1418" w:right="1418" w:bottom="1418" w:left="1559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ascii="黑体" w:hAnsi="宋体" w:eastAsia="黑体"/>
          <w:sz w:val="32"/>
          <w:szCs w:val="32"/>
        </w:rPr>
      </w:pPr>
      <w:bookmarkStart w:id="17" w:name="_Toc434307596"/>
      <w:r>
        <w:rPr>
          <w:rFonts w:hint="eastAsia" w:ascii="黑体" w:hAnsi="宋体" w:eastAsia="黑体"/>
          <w:sz w:val="32"/>
          <w:szCs w:val="32"/>
        </w:rPr>
        <w:t>致</w:t>
      </w:r>
      <w:r>
        <w:rPr>
          <w:rFonts w:ascii="黑体" w:hAnsi="宋体" w:eastAsia="黑体"/>
          <w:sz w:val="32"/>
          <w:szCs w:val="32"/>
        </w:rPr>
        <w:t xml:space="preserve">    </w:t>
      </w:r>
      <w:r>
        <w:rPr>
          <w:rFonts w:hint="eastAsia" w:ascii="黑体" w:hAnsi="宋体" w:eastAsia="黑体"/>
          <w:sz w:val="32"/>
          <w:szCs w:val="32"/>
        </w:rPr>
        <w:t>谢</w:t>
      </w:r>
      <w:bookmarkEnd w:id="17"/>
    </w:p>
    <w:p>
      <w:pPr>
        <w:ind w:firstLine="440" w:firstLineChars="200"/>
        <w:jc w:val="center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(“致谢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”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黑体，三号，居中，两字之间空4字符，1.5倍行距)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本论文是在</w:t>
      </w:r>
      <w:r>
        <w:rPr>
          <w:rFonts w:ascii="宋体" w:hAnsi="宋体"/>
          <w:sz w:val="24"/>
        </w:rPr>
        <w:t>***</w:t>
      </w:r>
      <w:r>
        <w:rPr>
          <w:rFonts w:hint="eastAsia" w:ascii="宋体" w:hAnsi="宋体"/>
          <w:sz w:val="24"/>
        </w:rPr>
        <w:t>老师的悉心指导下完成的。</w:t>
      </w:r>
      <w:r>
        <w:rPr>
          <w:rFonts w:ascii="宋体" w:hAnsi="宋体"/>
          <w:sz w:val="24"/>
        </w:rPr>
        <w:t>***</w:t>
      </w:r>
      <w:r>
        <w:rPr>
          <w:rFonts w:hint="eastAsia" w:ascii="宋体" w:hAnsi="宋体"/>
          <w:sz w:val="24"/>
        </w:rPr>
        <w:t>老师渊博的专业知识，严谨的治学态度，精益求精的工作作风，严以律己、宽以待人的崇高风范，朴实无华、平易近人的人格魅力对我影响深远。</w:t>
      </w:r>
      <w:r>
        <w:rPr>
          <w:rFonts w:hint="eastAsia" w:ascii="宋体"/>
          <w:sz w:val="24"/>
        </w:rPr>
        <w:t>……</w:t>
      </w:r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(内容中文，宋体，小四；英文，Times New Roman、小四；1.5倍行距，首行缩进2字符)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（插入分</w:t>
      </w:r>
      <w:r>
        <w:rPr>
          <w:rFonts w:ascii="Times New Roman" w:hAnsi="宋体"/>
          <w:iCs/>
          <w:color w:val="FF0000"/>
          <w:spacing w:val="-10"/>
          <w:sz w:val="24"/>
          <w:szCs w:val="24"/>
        </w:rPr>
        <w:t>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符，</w:t>
      </w:r>
      <w:r>
        <w:rPr>
          <w:rFonts w:hint="eastAsia" w:ascii="宋体" w:hAnsi="宋体"/>
          <w:iCs/>
          <w:color w:val="FF0000"/>
          <w:spacing w:val="-10"/>
          <w:sz w:val="24"/>
          <w:szCs w:val="24"/>
        </w:rPr>
        <w:t>另起一页</w:t>
      </w: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）</w:t>
      </w:r>
    </w:p>
    <w:p>
      <w:pPr>
        <w:rPr>
          <w:rFonts w:ascii="Times New Roman" w:hAnsi="宋体"/>
          <w:iCs/>
          <w:color w:val="FF0000"/>
          <w:spacing w:val="-10"/>
          <w:sz w:val="24"/>
          <w:szCs w:val="24"/>
        </w:rPr>
        <w:sectPr>
          <w:headerReference r:id="rId8" w:type="default"/>
          <w:pgSz w:w="11907" w:h="16840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6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18" w:name="_Toc433291750"/>
      <w:bookmarkStart w:id="19" w:name="_Toc433287192"/>
      <w:r>
        <w:rPr>
          <w:rFonts w:hint="eastAsia" w:ascii="黑体" w:hAnsi="黑体" w:eastAsia="黑体"/>
          <w:sz w:val="32"/>
          <w:szCs w:val="32"/>
        </w:rPr>
        <w:t>附录一</w:t>
      </w:r>
      <w:r>
        <w:rPr>
          <w:rFonts w:hint="eastAsia" w:ascii="黑体" w:hAnsi="黑体" w:eastAsia="黑体"/>
          <w:color w:val="FF0000"/>
          <w:sz w:val="32"/>
          <w:szCs w:val="32"/>
        </w:rPr>
        <w:t>（或附录）</w:t>
      </w:r>
      <w:r>
        <w:rPr>
          <w:rFonts w:hint="eastAsia" w:ascii="黑体" w:hAnsi="黑体" w:eastAsia="黑体"/>
          <w:sz w:val="32"/>
          <w:szCs w:val="32"/>
        </w:rPr>
        <w:t>：</w:t>
      </w:r>
      <w:bookmarkEnd w:id="18"/>
      <w:bookmarkEnd w:id="19"/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（“附录一”黑体，三号，左对齐，行距固定值23磅）</w:t>
      </w:r>
      <w:bookmarkStart w:id="20" w:name="_GoBack"/>
      <w:bookmarkEnd w:id="20"/>
    </w:p>
    <w:p>
      <w:pPr>
        <w:widowControl/>
        <w:shd w:val="clear" w:color="auto" w:fill="FFFFFF"/>
        <w:spacing w:line="46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协调器负责智能实验室监控系统中的无线传感网络的建立，节点的加入，地址的分配，设备数据的更新，网路的状况自动更新和设备关联表的维护。在此系统中</w:t>
      </w:r>
      <w:r>
        <w:rPr>
          <w:rFonts w:ascii="宋体" w:hAnsi="宋体"/>
          <w:sz w:val="24"/>
          <w:szCs w:val="24"/>
        </w:rPr>
        <w:t>Zgbee</w:t>
      </w:r>
      <w:r>
        <w:rPr>
          <w:rFonts w:hint="eastAsia" w:ascii="宋体" w:hAnsi="宋体"/>
          <w:sz w:val="24"/>
          <w:szCs w:val="24"/>
        </w:rPr>
        <w:t>网络组网采用星型网络中，因此需要第一个节点为网络协调器用于建立网络，管理网络中的其它节点。</w:t>
      </w:r>
    </w:p>
    <w:p>
      <w:pPr>
        <w:jc w:val="left"/>
        <w:rPr>
          <w:rFonts w:ascii="Times New Roman" w:hAnsi="宋体"/>
          <w:iCs/>
          <w:color w:val="FF0000"/>
          <w:spacing w:val="-10"/>
          <w:sz w:val="24"/>
          <w:szCs w:val="24"/>
        </w:rPr>
      </w:pPr>
      <w:r>
        <w:rPr>
          <w:rFonts w:hint="eastAsia" w:ascii="Times New Roman" w:hAnsi="宋体"/>
          <w:iCs/>
          <w:color w:val="FF0000"/>
          <w:spacing w:val="-10"/>
          <w:sz w:val="24"/>
          <w:szCs w:val="24"/>
        </w:rPr>
        <w:t>(内容中文，宋体，小四；英文，Times New Roman、小四；行距固定值23磅，首行缩进2字符)</w:t>
      </w:r>
    </w:p>
    <w:p>
      <w:pPr>
        <w:widowControl/>
        <w:shd w:val="clear" w:color="auto" w:fill="FFFFFF"/>
        <w:spacing w:line="46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附录二：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……</w:t>
      </w:r>
    </w:p>
    <w:sectPr>
      <w:headerReference r:id="rId9" w:type="default"/>
      <w:pgSz w:w="11906" w:h="16838"/>
      <w:pgMar w:top="1418" w:right="1418" w:bottom="1418" w:left="155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2 </w:t>
    </w:r>
    <w:r>
      <w:rPr>
        <w:rFonts w:hint="eastAsia"/>
      </w:rPr>
      <w:t>系统的结构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t>参考文献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t>致谢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t>附录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IzNzY4YjM3ZTFmODAwNWVlZDJiYzcyNzViYTExYmUifQ=="/>
    <w:docVar w:name="KSO_WPS_MARK_KEY" w:val="88f47358-a04e-44d0-832e-8d99fc701950"/>
  </w:docVars>
  <w:rsids>
    <w:rsidRoot w:val="00CA369F"/>
    <w:rsid w:val="00004965"/>
    <w:rsid w:val="0006091B"/>
    <w:rsid w:val="00065BC3"/>
    <w:rsid w:val="00066F22"/>
    <w:rsid w:val="00070217"/>
    <w:rsid w:val="000702BD"/>
    <w:rsid w:val="000819CB"/>
    <w:rsid w:val="00084952"/>
    <w:rsid w:val="000B7B34"/>
    <w:rsid w:val="000C306B"/>
    <w:rsid w:val="000E6F37"/>
    <w:rsid w:val="000F15E0"/>
    <w:rsid w:val="00121EEC"/>
    <w:rsid w:val="00124E18"/>
    <w:rsid w:val="00137DC6"/>
    <w:rsid w:val="001417F5"/>
    <w:rsid w:val="00153C1F"/>
    <w:rsid w:val="00172B05"/>
    <w:rsid w:val="00174FDD"/>
    <w:rsid w:val="0018045B"/>
    <w:rsid w:val="00190245"/>
    <w:rsid w:val="00191AC7"/>
    <w:rsid w:val="001E0B90"/>
    <w:rsid w:val="001E75C8"/>
    <w:rsid w:val="001F2343"/>
    <w:rsid w:val="0020483F"/>
    <w:rsid w:val="0020662A"/>
    <w:rsid w:val="00212EAF"/>
    <w:rsid w:val="0021636C"/>
    <w:rsid w:val="002312DF"/>
    <w:rsid w:val="00262729"/>
    <w:rsid w:val="00263A0B"/>
    <w:rsid w:val="00274140"/>
    <w:rsid w:val="00275954"/>
    <w:rsid w:val="00305BE0"/>
    <w:rsid w:val="00322FB4"/>
    <w:rsid w:val="00355D08"/>
    <w:rsid w:val="0037742F"/>
    <w:rsid w:val="003926E2"/>
    <w:rsid w:val="003C4B54"/>
    <w:rsid w:val="003F088B"/>
    <w:rsid w:val="003F3195"/>
    <w:rsid w:val="0041008F"/>
    <w:rsid w:val="00443090"/>
    <w:rsid w:val="0046360A"/>
    <w:rsid w:val="004A16B2"/>
    <w:rsid w:val="004A7FBA"/>
    <w:rsid w:val="004B428D"/>
    <w:rsid w:val="004F4C6A"/>
    <w:rsid w:val="005213A2"/>
    <w:rsid w:val="00530599"/>
    <w:rsid w:val="005776B0"/>
    <w:rsid w:val="00593DE3"/>
    <w:rsid w:val="00594018"/>
    <w:rsid w:val="00597B8E"/>
    <w:rsid w:val="005B7E91"/>
    <w:rsid w:val="005D4BF5"/>
    <w:rsid w:val="005F3E97"/>
    <w:rsid w:val="006050E2"/>
    <w:rsid w:val="00623B3C"/>
    <w:rsid w:val="00640598"/>
    <w:rsid w:val="0067363F"/>
    <w:rsid w:val="00673C76"/>
    <w:rsid w:val="006B0B4D"/>
    <w:rsid w:val="006B222A"/>
    <w:rsid w:val="0071389E"/>
    <w:rsid w:val="00742D65"/>
    <w:rsid w:val="00751AE1"/>
    <w:rsid w:val="007748D9"/>
    <w:rsid w:val="007914FF"/>
    <w:rsid w:val="007A6370"/>
    <w:rsid w:val="007A6B9B"/>
    <w:rsid w:val="007B6A6F"/>
    <w:rsid w:val="007D2296"/>
    <w:rsid w:val="007D40FC"/>
    <w:rsid w:val="007F4225"/>
    <w:rsid w:val="00826713"/>
    <w:rsid w:val="00852E31"/>
    <w:rsid w:val="00886731"/>
    <w:rsid w:val="008B582A"/>
    <w:rsid w:val="008C2B05"/>
    <w:rsid w:val="008D3C1E"/>
    <w:rsid w:val="008D6FA0"/>
    <w:rsid w:val="008E0647"/>
    <w:rsid w:val="00904F81"/>
    <w:rsid w:val="0091288A"/>
    <w:rsid w:val="009146ED"/>
    <w:rsid w:val="00920E0B"/>
    <w:rsid w:val="00923914"/>
    <w:rsid w:val="00926045"/>
    <w:rsid w:val="009346A2"/>
    <w:rsid w:val="0093658F"/>
    <w:rsid w:val="0093793F"/>
    <w:rsid w:val="0094319F"/>
    <w:rsid w:val="00946422"/>
    <w:rsid w:val="009811E4"/>
    <w:rsid w:val="009826D6"/>
    <w:rsid w:val="009A3F3F"/>
    <w:rsid w:val="009C42F7"/>
    <w:rsid w:val="009D508A"/>
    <w:rsid w:val="009E06AE"/>
    <w:rsid w:val="009F5BD6"/>
    <w:rsid w:val="00A22B20"/>
    <w:rsid w:val="00A302A1"/>
    <w:rsid w:val="00A6518B"/>
    <w:rsid w:val="00A70EEB"/>
    <w:rsid w:val="00A77484"/>
    <w:rsid w:val="00A977F7"/>
    <w:rsid w:val="00AD6DB6"/>
    <w:rsid w:val="00AD7EB7"/>
    <w:rsid w:val="00B02094"/>
    <w:rsid w:val="00B150A0"/>
    <w:rsid w:val="00B33ED5"/>
    <w:rsid w:val="00B5285B"/>
    <w:rsid w:val="00B540A1"/>
    <w:rsid w:val="00B557A4"/>
    <w:rsid w:val="00B845A0"/>
    <w:rsid w:val="00BB6BFA"/>
    <w:rsid w:val="00BC4813"/>
    <w:rsid w:val="00BC5AD7"/>
    <w:rsid w:val="00BD7AAC"/>
    <w:rsid w:val="00BE358B"/>
    <w:rsid w:val="00BF6B35"/>
    <w:rsid w:val="00C07C9E"/>
    <w:rsid w:val="00C13EC3"/>
    <w:rsid w:val="00C56DCB"/>
    <w:rsid w:val="00C83B87"/>
    <w:rsid w:val="00C850B6"/>
    <w:rsid w:val="00C94140"/>
    <w:rsid w:val="00CA369F"/>
    <w:rsid w:val="00CB0C2A"/>
    <w:rsid w:val="00CB1A73"/>
    <w:rsid w:val="00CB1DDD"/>
    <w:rsid w:val="00CC55B6"/>
    <w:rsid w:val="00CF5918"/>
    <w:rsid w:val="00CF6211"/>
    <w:rsid w:val="00D105A4"/>
    <w:rsid w:val="00D2040F"/>
    <w:rsid w:val="00D32B8F"/>
    <w:rsid w:val="00D52880"/>
    <w:rsid w:val="00D54253"/>
    <w:rsid w:val="00DB11D2"/>
    <w:rsid w:val="00DE5D15"/>
    <w:rsid w:val="00E075F8"/>
    <w:rsid w:val="00E30FD2"/>
    <w:rsid w:val="00E7138F"/>
    <w:rsid w:val="00E74AAF"/>
    <w:rsid w:val="00E9196F"/>
    <w:rsid w:val="00EE6AA7"/>
    <w:rsid w:val="00EE72C7"/>
    <w:rsid w:val="00F011F8"/>
    <w:rsid w:val="00F26A13"/>
    <w:rsid w:val="00F51820"/>
    <w:rsid w:val="00F54422"/>
    <w:rsid w:val="00F61443"/>
    <w:rsid w:val="00F66012"/>
    <w:rsid w:val="00F8377D"/>
    <w:rsid w:val="00F95912"/>
    <w:rsid w:val="00FA4AEB"/>
    <w:rsid w:val="00FB0248"/>
    <w:rsid w:val="00FB62B9"/>
    <w:rsid w:val="00FB79BF"/>
    <w:rsid w:val="00FC25DF"/>
    <w:rsid w:val="00FD4B13"/>
    <w:rsid w:val="00FE4480"/>
    <w:rsid w:val="00FF112D"/>
    <w:rsid w:val="0AB1433D"/>
    <w:rsid w:val="0BB363C1"/>
    <w:rsid w:val="0C962D52"/>
    <w:rsid w:val="14030DD6"/>
    <w:rsid w:val="1E3A614B"/>
    <w:rsid w:val="1EA162B6"/>
    <w:rsid w:val="24D24354"/>
    <w:rsid w:val="2A086B27"/>
    <w:rsid w:val="382435C9"/>
    <w:rsid w:val="3984597E"/>
    <w:rsid w:val="3A096A69"/>
    <w:rsid w:val="41DC4994"/>
    <w:rsid w:val="44F87023"/>
    <w:rsid w:val="45734913"/>
    <w:rsid w:val="4ADB3467"/>
    <w:rsid w:val="4DB01B08"/>
    <w:rsid w:val="500F4E24"/>
    <w:rsid w:val="54AC3F86"/>
    <w:rsid w:val="56F01995"/>
    <w:rsid w:val="597B0ECE"/>
    <w:rsid w:val="5B084AE6"/>
    <w:rsid w:val="5C4841B1"/>
    <w:rsid w:val="60E83D8B"/>
    <w:rsid w:val="6272179C"/>
    <w:rsid w:val="67A83BFD"/>
    <w:rsid w:val="696D0601"/>
    <w:rsid w:val="6A2D230F"/>
    <w:rsid w:val="6BCE5727"/>
    <w:rsid w:val="6D1D1B23"/>
    <w:rsid w:val="6EA35395"/>
    <w:rsid w:val="72B551A9"/>
    <w:rsid w:val="791078D0"/>
    <w:rsid w:val="7A6C76ED"/>
    <w:rsid w:val="7F15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黑体" w:cs="Times New Roman"/>
      <w:sz w:val="20"/>
      <w:szCs w:val="20"/>
    </w:rPr>
  </w:style>
  <w:style w:type="paragraph" w:styleId="4">
    <w:name w:val="toc 3"/>
    <w:basedOn w:val="1"/>
    <w:next w:val="1"/>
    <w:qFormat/>
    <w:uiPriority w:val="39"/>
    <w:pPr>
      <w:tabs>
        <w:tab w:val="right" w:leader="dot" w:pos="8919"/>
      </w:tabs>
      <w:ind w:firstLine="240" w:firstLineChars="100"/>
    </w:pPr>
    <w:rPr>
      <w:rFonts w:ascii="宋体" w:hAnsi="宋体"/>
      <w:sz w:val="24"/>
      <w:szCs w:val="24"/>
    </w:rPr>
  </w:style>
  <w:style w:type="paragraph" w:styleId="5">
    <w:name w:val="Balloon Text"/>
    <w:basedOn w:val="1"/>
    <w:link w:val="16"/>
    <w:semiHidden/>
    <w:qFormat/>
    <w:uiPriority w:val="99"/>
    <w:rPr>
      <w:rFonts w:cs="Times New Roman"/>
      <w:kern w:val="0"/>
      <w:sz w:val="18"/>
      <w:szCs w:val="18"/>
    </w:rPr>
  </w:style>
  <w:style w:type="paragraph" w:styleId="6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919"/>
      </w:tabs>
    </w:pPr>
    <w:rPr>
      <w:rFonts w:ascii="黑体" w:hAnsi="黑体" w:eastAsia="黑体"/>
      <w:sz w:val="24"/>
      <w:szCs w:val="24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9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5">
    <w:name w:val="标题 2 Char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批注框文本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一级标题"/>
    <w:basedOn w:val="1"/>
    <w:link w:val="19"/>
    <w:qFormat/>
    <w:uiPriority w:val="99"/>
    <w:pPr>
      <w:spacing w:afterLines="50"/>
      <w:jc w:val="center"/>
      <w:outlineLvl w:val="0"/>
    </w:pPr>
    <w:rPr>
      <w:rFonts w:ascii="Times New Roman" w:hAnsi="Times New Roman" w:eastAsia="黑体" w:cs="Times New Roman"/>
      <w:kern w:val="0"/>
      <w:sz w:val="30"/>
      <w:szCs w:val="30"/>
    </w:rPr>
  </w:style>
  <w:style w:type="paragraph" w:customStyle="1" w:styleId="18">
    <w:name w:val="二级标题"/>
    <w:basedOn w:val="1"/>
    <w:link w:val="21"/>
    <w:qFormat/>
    <w:uiPriority w:val="0"/>
    <w:pPr>
      <w:spacing w:beforeLines="50" w:afterLines="50"/>
      <w:outlineLvl w:val="1"/>
    </w:pPr>
    <w:rPr>
      <w:rFonts w:ascii="Times New Roman" w:hAnsi="Times New Roman" w:cs="Times New Roman"/>
      <w:b/>
      <w:kern w:val="0"/>
      <w:sz w:val="28"/>
      <w:szCs w:val="28"/>
    </w:rPr>
  </w:style>
  <w:style w:type="character" w:customStyle="1" w:styleId="19">
    <w:name w:val="一级标题 Char"/>
    <w:link w:val="17"/>
    <w:qFormat/>
    <w:locked/>
    <w:uiPriority w:val="99"/>
    <w:rPr>
      <w:rFonts w:ascii="Times New Roman" w:hAnsi="Times New Roman" w:eastAsia="黑体" w:cs="Times New Roman"/>
      <w:sz w:val="30"/>
      <w:szCs w:val="30"/>
    </w:rPr>
  </w:style>
  <w:style w:type="paragraph" w:customStyle="1" w:styleId="20">
    <w:name w:val="三级标题"/>
    <w:basedOn w:val="1"/>
    <w:link w:val="22"/>
    <w:qFormat/>
    <w:uiPriority w:val="99"/>
    <w:pPr>
      <w:spacing w:beforeLines="50" w:afterLines="50"/>
      <w:jc w:val="left"/>
      <w:outlineLvl w:val="2"/>
    </w:pPr>
    <w:rPr>
      <w:rFonts w:ascii="Times New Roman" w:hAnsi="Times New Roman" w:cs="Times New Roman"/>
      <w:b/>
      <w:kern w:val="0"/>
      <w:sz w:val="24"/>
      <w:szCs w:val="24"/>
    </w:rPr>
  </w:style>
  <w:style w:type="character" w:customStyle="1" w:styleId="21">
    <w:name w:val="二级标题 Char"/>
    <w:link w:val="18"/>
    <w:qFormat/>
    <w:locked/>
    <w:uiPriority w:val="0"/>
    <w:rPr>
      <w:rFonts w:ascii="Times New Roman" w:hAnsi="Times New Roman" w:eastAsia="宋体" w:cs="Times New Roman"/>
      <w:b/>
      <w:sz w:val="28"/>
      <w:szCs w:val="28"/>
    </w:rPr>
  </w:style>
  <w:style w:type="character" w:customStyle="1" w:styleId="22">
    <w:name w:val="三级标题 Char"/>
    <w:link w:val="20"/>
    <w:qFormat/>
    <w:locked/>
    <w:uiPriority w:val="99"/>
    <w:rPr>
      <w:rFonts w:ascii="Times New Roman" w:hAnsi="Times New Roman" w:eastAsia="宋体" w:cs="黑体"/>
      <w:b/>
      <w:sz w:val="24"/>
      <w:szCs w:val="24"/>
    </w:rPr>
  </w:style>
  <w:style w:type="character" w:customStyle="1" w:styleId="23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link w:val="7"/>
    <w:qFormat/>
    <w:locked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emf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 textRotate="1"/>
    <customShpInfo spid="_x0000_s1078"/>
    <customShpInfo spid="_x0000_s1080"/>
    <customShpInfo spid="_x0000_s1081"/>
    <customShpInfo spid="_x0000_s1084"/>
    <customShpInfo spid="_x0000_s1082"/>
    <customShpInfo spid="_x0000_s1086"/>
    <customShpInfo spid="_x0000_s1087"/>
    <customShpInfo spid="_x0000_s1050"/>
    <customShpInfo spid="_x0000_s1053"/>
    <customShpInfo spid="_x0000_s1051"/>
    <customShpInfo spid="_x0000_s1052"/>
    <customShpInfo spid="_x0000_s1072"/>
    <customShpInfo spid="_x0000_s1073"/>
    <customShpInfo spid="_x0000_s1070"/>
    <customShpInfo spid="_x0000_s1071"/>
    <customShpInfo spid="_x0000_s1041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753</Words>
  <Characters>4294</Characters>
  <Lines>35</Lines>
  <Paragraphs>10</Paragraphs>
  <TotalTime>62</TotalTime>
  <ScaleCrop>false</ScaleCrop>
  <LinksUpToDate>false</LinksUpToDate>
  <CharactersWithSpaces>5037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2020-04-06T09:35:00Z</dcterms:created>
  <dc:creator>微软用户</dc:creator>
  <cp:lastModifiedBy>笑笑</cp:lastModifiedBy>
  <cp:lastPrinted>2016-04-01T01:43:00Z</cp:lastPrinted>
  <dcterms:modified xsi:type="dcterms:W3CDTF">2023-12-11T06:27:17Z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036B2108E23C4868B713FEDD9242D09F</vt:lpwstr>
  </property>
</Properties>
</file>